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DE" w:rsidRPr="00DC0563" w:rsidRDefault="006967DE" w:rsidP="00DC0563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lang w:eastAsia="pl-PL"/>
        </w:rPr>
      </w:pPr>
      <w:bookmarkStart w:id="0" w:name="_Hlk127880626"/>
      <w:bookmarkStart w:id="1" w:name="_Hlk64462197"/>
      <w:r w:rsidRPr="00DC0563">
        <w:rPr>
          <w:rFonts w:eastAsia="Times New Roman" w:cstheme="minorHAnsi"/>
          <w:b/>
          <w:bCs/>
          <w:lang w:eastAsia="pl-PL"/>
        </w:rPr>
        <w:t xml:space="preserve">ZARZĄDZENIE NR </w:t>
      </w:r>
      <w:r w:rsidR="000A424F" w:rsidRPr="00DC0563">
        <w:rPr>
          <w:rFonts w:eastAsia="Times New Roman" w:cstheme="minorHAnsi"/>
          <w:b/>
          <w:bCs/>
          <w:lang w:eastAsia="pl-PL"/>
        </w:rPr>
        <w:t>1</w:t>
      </w:r>
      <w:r w:rsidR="009B490F" w:rsidRPr="00DC0563">
        <w:rPr>
          <w:rFonts w:eastAsia="Times New Roman" w:cstheme="minorHAnsi"/>
          <w:b/>
          <w:bCs/>
          <w:lang w:eastAsia="pl-PL"/>
        </w:rPr>
        <w:t>2</w:t>
      </w:r>
      <w:r w:rsidRPr="00DC0563">
        <w:rPr>
          <w:rFonts w:eastAsia="Times New Roman" w:cstheme="minorHAnsi"/>
          <w:b/>
          <w:bCs/>
          <w:lang w:eastAsia="pl-PL"/>
        </w:rPr>
        <w:t>/202</w:t>
      </w:r>
      <w:r w:rsidR="009B490F" w:rsidRPr="00DC0563">
        <w:rPr>
          <w:rFonts w:eastAsia="Times New Roman" w:cstheme="minorHAnsi"/>
          <w:b/>
          <w:bCs/>
          <w:lang w:eastAsia="pl-PL"/>
        </w:rPr>
        <w:t>3</w:t>
      </w:r>
      <w:r w:rsidRPr="00DC0563">
        <w:rPr>
          <w:rFonts w:eastAsia="Times New Roman" w:cstheme="minorHAnsi"/>
          <w:b/>
          <w:bCs/>
          <w:lang w:eastAsia="pl-PL"/>
        </w:rPr>
        <w:t>/202</w:t>
      </w:r>
      <w:r w:rsidR="009B490F" w:rsidRPr="00DC0563">
        <w:rPr>
          <w:rFonts w:eastAsia="Times New Roman" w:cstheme="minorHAnsi"/>
          <w:b/>
          <w:bCs/>
          <w:lang w:eastAsia="pl-PL"/>
        </w:rPr>
        <w:t>4</w:t>
      </w:r>
    </w:p>
    <w:p w:rsidR="006967DE" w:rsidRPr="00DC0563" w:rsidRDefault="006967DE" w:rsidP="00DC0563">
      <w:pPr>
        <w:spacing w:after="0" w:line="480" w:lineRule="auto"/>
        <w:jc w:val="center"/>
        <w:rPr>
          <w:rFonts w:eastAsia="Times New Roman" w:cstheme="minorHAnsi"/>
          <w:b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>Dyrektora Szkoły Podstawowej nr 400</w:t>
      </w:r>
    </w:p>
    <w:p w:rsidR="001A2182" w:rsidRPr="00DC0563" w:rsidRDefault="001A2182" w:rsidP="00DC0563">
      <w:pPr>
        <w:spacing w:after="0" w:line="480" w:lineRule="auto"/>
        <w:jc w:val="center"/>
        <w:rPr>
          <w:rFonts w:eastAsia="Times New Roman" w:cstheme="minorHAnsi"/>
          <w:b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>im. Marii Skłodowskiej-Curie w Warszawie</w:t>
      </w:r>
    </w:p>
    <w:p w:rsidR="006967DE" w:rsidRPr="00DC0563" w:rsidRDefault="006967DE" w:rsidP="00DC0563">
      <w:pPr>
        <w:spacing w:after="0" w:line="480" w:lineRule="auto"/>
        <w:jc w:val="center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z dnia </w:t>
      </w:r>
      <w:r w:rsidR="005314DF" w:rsidRPr="00DC0563">
        <w:rPr>
          <w:rFonts w:eastAsia="Times New Roman" w:cstheme="minorHAnsi"/>
          <w:lang w:eastAsia="pl-PL"/>
        </w:rPr>
        <w:t>20</w:t>
      </w:r>
      <w:r w:rsidRPr="00DC0563">
        <w:rPr>
          <w:rFonts w:eastAsia="Times New Roman" w:cstheme="minorHAnsi"/>
          <w:lang w:eastAsia="pl-PL"/>
        </w:rPr>
        <w:t xml:space="preserve"> lut</w:t>
      </w:r>
      <w:r w:rsidR="000B49A0" w:rsidRPr="00DC0563">
        <w:rPr>
          <w:rFonts w:eastAsia="Times New Roman" w:cstheme="minorHAnsi"/>
          <w:lang w:eastAsia="pl-PL"/>
        </w:rPr>
        <w:t>ego</w:t>
      </w:r>
      <w:r w:rsidRPr="00DC0563">
        <w:rPr>
          <w:rFonts w:eastAsia="Times New Roman" w:cstheme="minorHAnsi"/>
          <w:lang w:eastAsia="pl-PL"/>
        </w:rPr>
        <w:t xml:space="preserve"> 202</w:t>
      </w:r>
      <w:r w:rsidR="009B490F" w:rsidRPr="00DC0563">
        <w:rPr>
          <w:rFonts w:eastAsia="Times New Roman" w:cstheme="minorHAnsi"/>
          <w:lang w:eastAsia="pl-PL"/>
        </w:rPr>
        <w:t>4</w:t>
      </w:r>
      <w:r w:rsidRPr="00DC0563">
        <w:rPr>
          <w:rFonts w:eastAsia="Times New Roman" w:cstheme="minorHAnsi"/>
          <w:lang w:eastAsia="pl-PL"/>
        </w:rPr>
        <w:t xml:space="preserve"> r.</w:t>
      </w:r>
    </w:p>
    <w:bookmarkEnd w:id="0"/>
    <w:p w:rsidR="006967DE" w:rsidRPr="00DC0563" w:rsidRDefault="006967DE" w:rsidP="00DC0563">
      <w:pPr>
        <w:spacing w:after="0" w:line="48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>w sprawie</w:t>
      </w:r>
      <w:bookmarkStart w:id="2" w:name="_Hlk58924103"/>
      <w:r w:rsidR="00DC0563" w:rsidRPr="00DC0563">
        <w:rPr>
          <w:rFonts w:eastAsia="Times New Roman" w:cstheme="minorHAnsi"/>
          <w:b/>
          <w:lang w:eastAsia="pl-PL"/>
        </w:rPr>
        <w:t xml:space="preserve"> </w:t>
      </w:r>
      <w:r w:rsidRPr="00DC0563">
        <w:rPr>
          <w:rFonts w:eastAsia="Times New Roman" w:cstheme="minorHAnsi"/>
          <w:b/>
          <w:lang w:eastAsia="pl-PL"/>
        </w:rPr>
        <w:t xml:space="preserve">powołania Komisji Rekrutacyjnej do przeprowadzenia postępowania rekrutacyjnego do oddziału przedszkolnego w Szkole Podstawowej nr 400 </w:t>
      </w:r>
    </w:p>
    <w:p w:rsidR="006967DE" w:rsidRPr="00DC0563" w:rsidRDefault="006967DE" w:rsidP="00DC0563">
      <w:pPr>
        <w:spacing w:after="0" w:line="480" w:lineRule="auto"/>
        <w:rPr>
          <w:rFonts w:eastAsia="Times New Roman" w:cstheme="minorHAnsi"/>
          <w:lang w:eastAsia="pl-PL"/>
        </w:rPr>
      </w:pPr>
      <w:bookmarkStart w:id="3" w:name="_Hlk97029342"/>
      <w:r w:rsidRPr="00DC0563">
        <w:rPr>
          <w:rFonts w:eastAsia="Times New Roman" w:cstheme="minorHAnsi"/>
          <w:b/>
          <w:lang w:eastAsia="pl-PL"/>
        </w:rPr>
        <w:t>im. Marii Skłodowskiej-Curie w Warszawie</w:t>
      </w:r>
      <w:r w:rsidR="000A424F" w:rsidRPr="00DC0563">
        <w:rPr>
          <w:rFonts w:eastAsia="Times New Roman" w:cstheme="minorHAnsi"/>
          <w:b/>
          <w:lang w:eastAsia="pl-PL"/>
        </w:rPr>
        <w:t xml:space="preserve"> na rok szkolny 202</w:t>
      </w:r>
      <w:r w:rsidR="009B490F" w:rsidRPr="00DC0563">
        <w:rPr>
          <w:rFonts w:eastAsia="Times New Roman" w:cstheme="minorHAnsi"/>
          <w:b/>
          <w:lang w:eastAsia="pl-PL"/>
        </w:rPr>
        <w:t>4</w:t>
      </w:r>
      <w:r w:rsidR="000A424F" w:rsidRPr="00DC0563">
        <w:rPr>
          <w:rFonts w:eastAsia="Times New Roman" w:cstheme="minorHAnsi"/>
          <w:b/>
          <w:lang w:eastAsia="pl-PL"/>
        </w:rPr>
        <w:t>/202</w:t>
      </w:r>
      <w:r w:rsidR="009B490F" w:rsidRPr="00DC0563">
        <w:rPr>
          <w:rFonts w:eastAsia="Times New Roman" w:cstheme="minorHAnsi"/>
          <w:b/>
          <w:lang w:eastAsia="pl-PL"/>
        </w:rPr>
        <w:t>5</w:t>
      </w:r>
    </w:p>
    <w:bookmarkEnd w:id="2"/>
    <w:bookmarkEnd w:id="3"/>
    <w:p w:rsidR="006967DE" w:rsidRPr="00DC0563" w:rsidRDefault="006967DE" w:rsidP="00DC0563">
      <w:pPr>
        <w:spacing w:after="0" w:line="48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48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Podstawa prawna: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- U</w:t>
      </w:r>
      <w:r w:rsidRPr="00DC0563">
        <w:rPr>
          <w:rFonts w:eastAsia="Times New Roman" w:cstheme="minorHAnsi"/>
          <w:bCs/>
          <w:lang w:eastAsia="pl-PL"/>
        </w:rPr>
        <w:t>stawa – Prawo oświatowe</w:t>
      </w:r>
      <w:r w:rsidRPr="00DC0563">
        <w:rPr>
          <w:rFonts w:eastAsia="Times New Roman" w:cstheme="minorHAnsi"/>
          <w:b/>
          <w:bCs/>
          <w:lang w:eastAsia="pl-PL"/>
        </w:rPr>
        <w:t> </w:t>
      </w:r>
      <w:r w:rsidRPr="00DC0563">
        <w:rPr>
          <w:rFonts w:eastAsia="Times New Roman" w:cstheme="minorHAnsi"/>
          <w:lang w:eastAsia="pl-PL"/>
        </w:rPr>
        <w:t xml:space="preserve">z dnia 14 grudnia 2016 (Dz. U. z 2021 r. poz.1082), 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- Uchwała nr XLI/1062/2017 Rady m.st. Warszawy z 9 lutego 2017 r. w sprawie składania wniosków o przyjęcie do publicznych przedszkoli, oddziałów przedszkolnych w szkołach podstawowych oraz szkół podstawowych, prowadzonych przez m.st. Warszawę.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§ 1.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cstheme="minorHAnsi"/>
        </w:rPr>
      </w:pPr>
      <w:r w:rsidRPr="00DC0563">
        <w:rPr>
          <w:rFonts w:eastAsia="Times New Roman" w:cstheme="minorHAnsi"/>
          <w:lang w:eastAsia="pl-PL"/>
        </w:rPr>
        <w:t>Dyrektor szkoły powołuje K</w:t>
      </w:r>
      <w:r w:rsidRPr="00DC0563">
        <w:rPr>
          <w:rFonts w:cstheme="minorHAnsi"/>
        </w:rPr>
        <w:t>omisję Rekrutacyjną do przeprowadzenia postępowania rekrutacyjnego (podstawowego i uzupełniającego) do oddziału przedszkolnego w Szkole Podstawowej nr 400 w Warszawie na rok szkolny 202</w:t>
      </w:r>
      <w:r w:rsidR="009B490F" w:rsidRPr="00DC0563">
        <w:rPr>
          <w:rFonts w:cstheme="minorHAnsi"/>
        </w:rPr>
        <w:t>4</w:t>
      </w:r>
      <w:r w:rsidRPr="00DC0563">
        <w:rPr>
          <w:rFonts w:cstheme="minorHAnsi"/>
        </w:rPr>
        <w:t>/202</w:t>
      </w:r>
      <w:r w:rsidR="009B490F" w:rsidRPr="00DC0563">
        <w:rPr>
          <w:rFonts w:cstheme="minorHAnsi"/>
        </w:rPr>
        <w:t>5</w:t>
      </w:r>
      <w:r w:rsidRPr="00DC0563">
        <w:rPr>
          <w:rFonts w:cstheme="minorHAnsi"/>
        </w:rPr>
        <w:t xml:space="preserve"> w następującym składzie:</w:t>
      </w:r>
    </w:p>
    <w:p w:rsidR="006967DE" w:rsidRPr="00DC0563" w:rsidRDefault="006967DE" w:rsidP="00DC0563">
      <w:pPr>
        <w:spacing w:after="0" w:line="240" w:lineRule="auto"/>
        <w:rPr>
          <w:rFonts w:cstheme="minorHAnsi"/>
        </w:rPr>
      </w:pPr>
    </w:p>
    <w:p w:rsidR="006967DE" w:rsidRPr="00DC0563" w:rsidRDefault="009B490F" w:rsidP="00DC0563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DC0563">
        <w:rPr>
          <w:rFonts w:cstheme="minorHAnsi"/>
        </w:rPr>
        <w:t>Anna Prusinowska</w:t>
      </w:r>
      <w:r w:rsidR="006967DE" w:rsidRPr="00DC0563">
        <w:rPr>
          <w:rFonts w:cstheme="minorHAnsi"/>
        </w:rPr>
        <w:t xml:space="preserve"> – przewodniczą</w:t>
      </w:r>
      <w:r w:rsidR="000A424F" w:rsidRPr="00DC0563">
        <w:rPr>
          <w:rFonts w:cstheme="minorHAnsi"/>
        </w:rPr>
        <w:t>ca K</w:t>
      </w:r>
      <w:r w:rsidR="006967DE" w:rsidRPr="00DC0563">
        <w:rPr>
          <w:rFonts w:cstheme="minorHAnsi"/>
        </w:rPr>
        <w:t>omisji</w:t>
      </w:r>
    </w:p>
    <w:p w:rsidR="006967DE" w:rsidRPr="00DC0563" w:rsidRDefault="006967DE" w:rsidP="00DC0563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DC0563">
        <w:rPr>
          <w:rFonts w:cstheme="minorHAnsi"/>
        </w:rPr>
        <w:t xml:space="preserve">Agnieszka </w:t>
      </w:r>
      <w:proofErr w:type="spellStart"/>
      <w:r w:rsidRPr="00DC0563">
        <w:rPr>
          <w:rFonts w:cstheme="minorHAnsi"/>
        </w:rPr>
        <w:t>Molak</w:t>
      </w:r>
      <w:proofErr w:type="spellEnd"/>
      <w:r w:rsidRPr="00DC0563">
        <w:rPr>
          <w:rFonts w:cstheme="minorHAnsi"/>
        </w:rPr>
        <w:t xml:space="preserve"> – członek </w:t>
      </w:r>
      <w:r w:rsidR="000A424F" w:rsidRPr="00DC0563">
        <w:rPr>
          <w:rFonts w:cstheme="minorHAnsi"/>
        </w:rPr>
        <w:t>K</w:t>
      </w:r>
      <w:r w:rsidRPr="00DC0563">
        <w:rPr>
          <w:rFonts w:cstheme="minorHAnsi"/>
        </w:rPr>
        <w:t>omisji</w:t>
      </w:r>
    </w:p>
    <w:p w:rsidR="006967DE" w:rsidRPr="00DC0563" w:rsidRDefault="009B490F" w:rsidP="00DC0563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DC0563">
        <w:rPr>
          <w:rFonts w:cstheme="minorHAnsi"/>
        </w:rPr>
        <w:t xml:space="preserve">Anna </w:t>
      </w:r>
      <w:proofErr w:type="spellStart"/>
      <w:r w:rsidRPr="00DC0563">
        <w:rPr>
          <w:rFonts w:cstheme="minorHAnsi"/>
        </w:rPr>
        <w:t>Puton</w:t>
      </w:r>
      <w:proofErr w:type="spellEnd"/>
      <w:r w:rsidR="000A424F" w:rsidRPr="00DC0563">
        <w:rPr>
          <w:rFonts w:cstheme="minorHAnsi"/>
        </w:rPr>
        <w:t xml:space="preserve"> </w:t>
      </w:r>
      <w:r w:rsidR="006967DE" w:rsidRPr="00DC0563">
        <w:rPr>
          <w:rFonts w:cstheme="minorHAnsi"/>
        </w:rPr>
        <w:t xml:space="preserve">– członek </w:t>
      </w:r>
      <w:r w:rsidR="000A424F" w:rsidRPr="00DC0563">
        <w:rPr>
          <w:rFonts w:cstheme="minorHAnsi"/>
        </w:rPr>
        <w:t>K</w:t>
      </w:r>
      <w:r w:rsidR="006967DE" w:rsidRPr="00DC0563">
        <w:rPr>
          <w:rFonts w:cstheme="minorHAnsi"/>
        </w:rPr>
        <w:t>omisji.</w:t>
      </w:r>
    </w:p>
    <w:p w:rsidR="006967DE" w:rsidRPr="00DC0563" w:rsidRDefault="006967DE" w:rsidP="00DC0563">
      <w:pPr>
        <w:pStyle w:val="Akapitzlist"/>
        <w:spacing w:line="240" w:lineRule="auto"/>
        <w:rPr>
          <w:rFonts w:cstheme="minorHAnsi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§ 2.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Komisja Rekrutacyjna działa od dnia rozpoczęcia naboru dzieci do oddziału przedszkolnego w szkole podstawowej na rok szkolny 202</w:t>
      </w:r>
      <w:r w:rsidR="009B490F" w:rsidRPr="00DC0563">
        <w:rPr>
          <w:rFonts w:eastAsia="Times New Roman" w:cstheme="minorHAnsi"/>
          <w:lang w:eastAsia="pl-PL"/>
        </w:rPr>
        <w:t>4</w:t>
      </w:r>
      <w:r w:rsidRPr="00DC0563">
        <w:rPr>
          <w:rFonts w:eastAsia="Times New Roman" w:cstheme="minorHAnsi"/>
          <w:lang w:eastAsia="pl-PL"/>
        </w:rPr>
        <w:t>/202</w:t>
      </w:r>
      <w:r w:rsidR="009B490F" w:rsidRPr="00DC0563">
        <w:rPr>
          <w:rFonts w:eastAsia="Times New Roman" w:cstheme="minorHAnsi"/>
          <w:lang w:eastAsia="pl-PL"/>
        </w:rPr>
        <w:t>5</w:t>
      </w:r>
      <w:r w:rsidRPr="00DC0563">
        <w:rPr>
          <w:rFonts w:eastAsia="Times New Roman" w:cstheme="minorHAnsi"/>
          <w:lang w:eastAsia="pl-PL"/>
        </w:rPr>
        <w:t xml:space="preserve"> do zakończenia postępowania rekrutacyjnego na rok szkolny 202</w:t>
      </w:r>
      <w:r w:rsidR="009B490F" w:rsidRPr="00DC0563">
        <w:rPr>
          <w:rFonts w:eastAsia="Times New Roman" w:cstheme="minorHAnsi"/>
          <w:lang w:eastAsia="pl-PL"/>
        </w:rPr>
        <w:t>4</w:t>
      </w:r>
      <w:r w:rsidRPr="00DC0563">
        <w:rPr>
          <w:rFonts w:eastAsia="Times New Roman" w:cstheme="minorHAnsi"/>
          <w:lang w:eastAsia="pl-PL"/>
        </w:rPr>
        <w:t>/202</w:t>
      </w:r>
      <w:r w:rsidR="009B490F" w:rsidRPr="00DC0563">
        <w:rPr>
          <w:rFonts w:eastAsia="Times New Roman" w:cstheme="minorHAnsi"/>
          <w:lang w:eastAsia="pl-PL"/>
        </w:rPr>
        <w:t>5</w:t>
      </w:r>
      <w:r w:rsidRPr="00DC0563">
        <w:rPr>
          <w:rFonts w:eastAsia="Times New Roman" w:cstheme="minorHAnsi"/>
          <w:lang w:eastAsia="pl-PL"/>
        </w:rPr>
        <w:t xml:space="preserve"> nie później niż do 3</w:t>
      </w:r>
      <w:r w:rsidR="000A424F" w:rsidRPr="00DC0563">
        <w:rPr>
          <w:rFonts w:eastAsia="Times New Roman" w:cstheme="minorHAnsi"/>
          <w:lang w:eastAsia="pl-PL"/>
        </w:rPr>
        <w:t>1</w:t>
      </w:r>
      <w:r w:rsidRPr="00DC0563">
        <w:rPr>
          <w:rFonts w:eastAsia="Times New Roman" w:cstheme="minorHAnsi"/>
          <w:lang w:eastAsia="pl-PL"/>
        </w:rPr>
        <w:t xml:space="preserve"> sierpnia roku szkolnego poprzedzającego rok szkolny, na który jest przeprowadzone postępowanie rekrutacyjne.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§ 3.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Do zadań Komisji Rekrutacyjnej należy:</w:t>
      </w:r>
    </w:p>
    <w:p w:rsidR="006967DE" w:rsidRPr="00DC0563" w:rsidRDefault="000A424F" w:rsidP="00DC056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u</w:t>
      </w:r>
      <w:r w:rsidR="006967DE" w:rsidRPr="00DC0563">
        <w:rPr>
          <w:rFonts w:eastAsia="Times New Roman" w:cstheme="minorHAnsi"/>
          <w:lang w:eastAsia="pl-PL"/>
        </w:rPr>
        <w:t>stalenie wyników postępowania rekrutacyjnego i podanie do publicznej wiadomości kandydatów przyjętych do szkoły</w:t>
      </w:r>
      <w:r w:rsidRPr="00DC0563">
        <w:rPr>
          <w:rFonts w:eastAsia="Times New Roman" w:cstheme="minorHAnsi"/>
          <w:lang w:eastAsia="pl-PL"/>
        </w:rPr>
        <w:t>;</w:t>
      </w:r>
    </w:p>
    <w:p w:rsidR="006967DE" w:rsidRPr="00DC0563" w:rsidRDefault="000A424F" w:rsidP="00DC056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p</w:t>
      </w:r>
      <w:r w:rsidR="006967DE" w:rsidRPr="00DC0563">
        <w:rPr>
          <w:rFonts w:eastAsia="Times New Roman" w:cstheme="minorHAnsi"/>
          <w:lang w:eastAsia="pl-PL"/>
        </w:rPr>
        <w:t>rzeprowadzenie postępowania uzupełniającego, w przypadku dysponowania wolnymi miejscami</w:t>
      </w:r>
      <w:r w:rsidRPr="00DC0563">
        <w:rPr>
          <w:rFonts w:eastAsia="Times New Roman" w:cstheme="minorHAnsi"/>
          <w:lang w:eastAsia="pl-PL"/>
        </w:rPr>
        <w:t>;</w:t>
      </w:r>
    </w:p>
    <w:p w:rsidR="006967DE" w:rsidRPr="00DC0563" w:rsidRDefault="000A424F" w:rsidP="00DC056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s</w:t>
      </w:r>
      <w:r w:rsidR="006967DE" w:rsidRPr="00DC0563">
        <w:rPr>
          <w:rFonts w:eastAsia="Times New Roman" w:cstheme="minorHAnsi"/>
          <w:lang w:eastAsia="pl-PL"/>
        </w:rPr>
        <w:t>porządzenie protokołu postępowania rekrutacyjnego oraz postępowania uzupełniającego</w:t>
      </w:r>
      <w:r w:rsidRPr="00DC0563">
        <w:rPr>
          <w:rFonts w:eastAsia="Times New Roman" w:cstheme="minorHAnsi"/>
          <w:lang w:eastAsia="pl-PL"/>
        </w:rPr>
        <w:t>;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lastRenderedPageBreak/>
        <w:t>§ 4.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Szkolna Komisja Rekrutacyjna przyjmie kandydata do oddziału przedszkolnego w szkole podstawowej, jeżeli w wyniku postępowania rekrutacyjnego kandydat został zakwalifikowany oraz złożył wymagane dokumenty, wymienione w Regulaminie rekrutacji.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bookmarkStart w:id="4" w:name="_Hlk64465200"/>
      <w:r w:rsidRPr="00DC0563">
        <w:rPr>
          <w:rFonts w:eastAsia="Times New Roman" w:cstheme="minorHAnsi"/>
          <w:lang w:eastAsia="pl-PL"/>
        </w:rPr>
        <w:t>§ 5.</w:t>
      </w:r>
    </w:p>
    <w:bookmarkEnd w:id="4"/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 terminie 7 dni od dnia podania do publicznej wiadomości listy kandydatów przyjętych </w:t>
      </w:r>
      <w:r w:rsidRPr="00DC0563">
        <w:rPr>
          <w:rFonts w:eastAsia="Times New Roman" w:cstheme="minorHAnsi"/>
          <w:lang w:eastAsia="pl-PL"/>
        </w:rPr>
        <w:br/>
        <w:t>i kandydatów nieprzyjętych, rodzic (opiekun prawny) kandydata może wystąpić do komisji rekrutacyjnej z wnioskiem o sporządzenie uzasadnienia odmowy przyjęcia kandydata do danej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publicznej szkoły podstawowej. Szkolna Komisja Rekrutacyjna sporządza uzasadnienie </w:t>
      </w:r>
      <w:r w:rsidRPr="00DC0563">
        <w:rPr>
          <w:rFonts w:eastAsia="Times New Roman" w:cstheme="minorHAnsi"/>
          <w:lang w:eastAsia="pl-PL"/>
        </w:rPr>
        <w:br/>
        <w:t>w terminie 5 dni od dnia wystąpienia rodzica kandydata z w/w wnioskiem.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bookmarkStart w:id="5" w:name="_Hlk64465417"/>
      <w:r w:rsidRPr="00DC0563">
        <w:rPr>
          <w:rFonts w:eastAsia="Times New Roman" w:cstheme="minorHAnsi"/>
          <w:lang w:eastAsia="pl-PL"/>
        </w:rPr>
        <w:t>§ 6.</w:t>
      </w:r>
    </w:p>
    <w:bookmarkEnd w:id="5"/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Szkolna Komisja Rekrutacyjna poda do publicznej wiadomości poprzez umieszczenie </w:t>
      </w:r>
      <w:r w:rsidRPr="00DC0563">
        <w:rPr>
          <w:rFonts w:eastAsia="Times New Roman" w:cstheme="minorHAnsi"/>
          <w:lang w:eastAsia="pl-PL"/>
        </w:rPr>
        <w:br/>
        <w:t>w widocznym miejscu w siedzibie szkoły (lista w sekretariacie szkoły oraz na tablicy ogłoszeń przy sekretariacie szkoły) listy uczniów w poszczególnych oddziałach najpóźniej do dnia podanego w odpowiednim rozporządzeniu ustalonym w późniejszym czasie.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§ 7.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Szkolna Komisja Rekrutacyjna, w terminach ustalonych przez stosowne rozporządzenia przedstawionych w późniejszym czasie, przeprowadzi rekrutacyjne postępowanie uzupełniające dla kandydatów w przypadku posiadania wolnych miejsc w szkole.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§ 8.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Wykonanie zarządzenia powierza się dyrektorowi szkoły.</w:t>
      </w: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40" w:lineRule="auto"/>
        <w:rPr>
          <w:rFonts w:eastAsia="Times New Roman" w:cstheme="minorHAnsi"/>
          <w:lang w:eastAsia="pl-PL"/>
        </w:rPr>
      </w:pPr>
      <w:bookmarkStart w:id="6" w:name="_Hlk64461353"/>
      <w:r w:rsidRPr="00DC0563">
        <w:rPr>
          <w:rFonts w:eastAsia="Times New Roman" w:cstheme="minorHAnsi"/>
          <w:lang w:eastAsia="pl-PL"/>
        </w:rPr>
        <w:t>§ 9.</w:t>
      </w:r>
    </w:p>
    <w:bookmarkEnd w:id="6"/>
    <w:p w:rsidR="006967DE" w:rsidRPr="00DC0563" w:rsidRDefault="006967DE" w:rsidP="00DC056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Zarządzenie wchodzi w życie z dniem podpisania.</w:t>
      </w:r>
    </w:p>
    <w:p w:rsidR="006967DE" w:rsidRPr="00DC0563" w:rsidRDefault="006967DE" w:rsidP="00DC056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</w:p>
    <w:p w:rsidR="004D5F06" w:rsidRPr="00C331E0" w:rsidRDefault="004D5F06" w:rsidP="004D5F06">
      <w:pPr>
        <w:rPr>
          <w:rFonts w:cstheme="minorHAnsi"/>
        </w:rPr>
      </w:pPr>
      <w:r w:rsidRPr="00C331E0">
        <w:rPr>
          <w:rFonts w:cstheme="minorHAnsi"/>
        </w:rPr>
        <w:t xml:space="preserve">       /-/   Ewa Kubacka</w:t>
      </w:r>
    </w:p>
    <w:p w:rsidR="004D5F06" w:rsidRPr="00C331E0" w:rsidRDefault="004D5F06" w:rsidP="004D5F06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Dyrektor Szkoły Podstawowej nr 400</w:t>
      </w:r>
    </w:p>
    <w:p w:rsidR="004D5F06" w:rsidRPr="00C331E0" w:rsidRDefault="004D5F06" w:rsidP="004D5F06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im. Marii Skłodowskiej – Curie</w:t>
      </w:r>
    </w:p>
    <w:p w:rsidR="004D5F06" w:rsidRPr="00C331E0" w:rsidRDefault="004D5F06" w:rsidP="004D5F06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w Warszawie </w:t>
      </w:r>
    </w:p>
    <w:p w:rsidR="006967DE" w:rsidRPr="00DC0563" w:rsidRDefault="006967DE" w:rsidP="00DC0563">
      <w:pPr>
        <w:spacing w:after="0" w:line="276" w:lineRule="auto"/>
        <w:rPr>
          <w:rFonts w:eastAsia="Times New Roman" w:cstheme="minorHAnsi"/>
          <w:lang w:eastAsia="pl-PL"/>
        </w:rPr>
      </w:pPr>
      <w:bookmarkStart w:id="7" w:name="_GoBack"/>
      <w:bookmarkEnd w:id="7"/>
    </w:p>
    <w:p w:rsidR="006967DE" w:rsidRPr="00DC0563" w:rsidRDefault="006967DE" w:rsidP="00DC0563">
      <w:pPr>
        <w:spacing w:after="0" w:line="276" w:lineRule="auto"/>
        <w:rPr>
          <w:rFonts w:eastAsia="Times New Roman" w:cstheme="minorHAnsi"/>
          <w:lang w:eastAsia="pl-PL"/>
        </w:rPr>
      </w:pPr>
    </w:p>
    <w:p w:rsidR="006967DE" w:rsidRPr="00DC0563" w:rsidRDefault="006967DE" w:rsidP="00DC0563">
      <w:pPr>
        <w:spacing w:after="0" w:line="276" w:lineRule="auto"/>
        <w:rPr>
          <w:rFonts w:eastAsia="Times New Roman" w:cstheme="minorHAnsi"/>
          <w:lang w:eastAsia="pl-PL"/>
        </w:rPr>
      </w:pPr>
    </w:p>
    <w:bookmarkEnd w:id="1"/>
    <w:p w:rsidR="006967DE" w:rsidRPr="00DC0563" w:rsidRDefault="000A424F" w:rsidP="00DC0563">
      <w:pPr>
        <w:rPr>
          <w:rFonts w:cstheme="minorHAnsi"/>
        </w:rPr>
      </w:pPr>
      <w:r w:rsidRPr="00DC0563">
        <w:rPr>
          <w:rFonts w:cstheme="minorHAnsi"/>
        </w:rPr>
        <w:t>Załączniki:</w:t>
      </w:r>
    </w:p>
    <w:p w:rsidR="000A424F" w:rsidRPr="00DC0563" w:rsidRDefault="000A424F" w:rsidP="00DC0563">
      <w:pPr>
        <w:pStyle w:val="Akapitzlist"/>
        <w:numPr>
          <w:ilvl w:val="0"/>
          <w:numId w:val="3"/>
        </w:numPr>
        <w:rPr>
          <w:rFonts w:cstheme="minorHAnsi"/>
        </w:rPr>
      </w:pPr>
      <w:r w:rsidRPr="00DC0563">
        <w:rPr>
          <w:rFonts w:cstheme="minorHAnsi"/>
        </w:rPr>
        <w:t>Zasady rekrutacji do przedszkoli i oddziałów przedszkolnych w szkołach podstawowych prowadzonych przez m.st. Warszawę na rok szkolny 202</w:t>
      </w:r>
      <w:r w:rsidR="009B490F" w:rsidRPr="00DC0563">
        <w:rPr>
          <w:rFonts w:cstheme="minorHAnsi"/>
        </w:rPr>
        <w:t>4</w:t>
      </w:r>
      <w:r w:rsidRPr="00DC0563">
        <w:rPr>
          <w:rFonts w:cstheme="minorHAnsi"/>
        </w:rPr>
        <w:t>/202</w:t>
      </w:r>
      <w:r w:rsidR="009B490F" w:rsidRPr="00DC0563">
        <w:rPr>
          <w:rFonts w:cstheme="minorHAnsi"/>
        </w:rPr>
        <w:t>5</w:t>
      </w:r>
    </w:p>
    <w:p w:rsidR="000A424F" w:rsidRPr="00DC0563" w:rsidRDefault="000A424F" w:rsidP="00DC0563">
      <w:pPr>
        <w:pStyle w:val="Akapitzlist"/>
        <w:numPr>
          <w:ilvl w:val="0"/>
          <w:numId w:val="3"/>
        </w:numPr>
        <w:rPr>
          <w:rFonts w:cstheme="minorHAnsi"/>
        </w:rPr>
      </w:pPr>
      <w:r w:rsidRPr="00DC0563">
        <w:rPr>
          <w:rFonts w:cstheme="minorHAnsi"/>
        </w:rPr>
        <w:t>Kryteria rekrutacji do przedszkoli i oddziałów przedszkolnych w szkołach podstawowych.</w:t>
      </w:r>
    </w:p>
    <w:p w:rsidR="000A424F" w:rsidRPr="00DC0563" w:rsidRDefault="000A424F" w:rsidP="00DC0563">
      <w:pPr>
        <w:rPr>
          <w:rFonts w:cstheme="minorHAnsi"/>
        </w:rPr>
      </w:pPr>
    </w:p>
    <w:p w:rsidR="006967DE" w:rsidRPr="00DC0563" w:rsidRDefault="006967DE" w:rsidP="00DC0563">
      <w:pPr>
        <w:rPr>
          <w:rFonts w:cstheme="minorHAnsi"/>
        </w:rPr>
      </w:pPr>
    </w:p>
    <w:p w:rsidR="000A424F" w:rsidRPr="00DC0563" w:rsidRDefault="000A424F" w:rsidP="00DC0563">
      <w:pPr>
        <w:rPr>
          <w:rFonts w:cstheme="minorHAnsi"/>
          <w:i/>
        </w:rPr>
      </w:pPr>
      <w:bookmarkStart w:id="8" w:name="_Hlk127880707"/>
      <w:r w:rsidRPr="00DC0563">
        <w:rPr>
          <w:rFonts w:cstheme="minorHAnsi"/>
          <w:i/>
        </w:rPr>
        <w:t>Załącznik nr 1 do Zarządzenia 1</w:t>
      </w:r>
      <w:r w:rsidR="009B490F" w:rsidRPr="00DC0563">
        <w:rPr>
          <w:rFonts w:cstheme="minorHAnsi"/>
          <w:i/>
        </w:rPr>
        <w:t>2</w:t>
      </w:r>
      <w:r w:rsidRPr="00DC0563">
        <w:rPr>
          <w:rFonts w:cstheme="minorHAnsi"/>
          <w:i/>
        </w:rPr>
        <w:t>/202</w:t>
      </w:r>
      <w:r w:rsidR="009B490F" w:rsidRPr="00DC0563">
        <w:rPr>
          <w:rFonts w:cstheme="minorHAnsi"/>
          <w:i/>
        </w:rPr>
        <w:t>3</w:t>
      </w:r>
      <w:r w:rsidRPr="00DC0563">
        <w:rPr>
          <w:rFonts w:cstheme="minorHAnsi"/>
          <w:i/>
        </w:rPr>
        <w:t>/202</w:t>
      </w:r>
      <w:r w:rsidR="009B490F" w:rsidRPr="00DC0563">
        <w:rPr>
          <w:rFonts w:cstheme="minorHAnsi"/>
          <w:i/>
        </w:rPr>
        <w:t>4</w:t>
      </w:r>
    </w:p>
    <w:p w:rsidR="000A424F" w:rsidRPr="00DC0563" w:rsidRDefault="000A424F" w:rsidP="00DC0563">
      <w:pPr>
        <w:rPr>
          <w:rFonts w:cstheme="minorHAnsi"/>
          <w:i/>
        </w:rPr>
      </w:pPr>
      <w:r w:rsidRPr="00DC0563">
        <w:rPr>
          <w:rFonts w:cstheme="minorHAnsi"/>
          <w:i/>
        </w:rPr>
        <w:t>Dyrektora Szkoły Podstawowej nr 400</w:t>
      </w:r>
    </w:p>
    <w:p w:rsidR="000A424F" w:rsidRPr="00DC0563" w:rsidRDefault="000A424F" w:rsidP="00DC0563">
      <w:pPr>
        <w:rPr>
          <w:rFonts w:cstheme="minorHAnsi"/>
          <w:i/>
        </w:rPr>
      </w:pPr>
      <w:r w:rsidRPr="00DC0563">
        <w:rPr>
          <w:rFonts w:cstheme="minorHAnsi"/>
          <w:i/>
        </w:rPr>
        <w:t>im. Marii Skłodowskiej-Curie w Warszawie</w:t>
      </w:r>
    </w:p>
    <w:p w:rsidR="007E47FC" w:rsidRPr="00DC0563" w:rsidRDefault="000A424F" w:rsidP="00DC0563">
      <w:pPr>
        <w:rPr>
          <w:rFonts w:cstheme="minorHAnsi"/>
        </w:rPr>
      </w:pPr>
      <w:r w:rsidRPr="00DC0563">
        <w:rPr>
          <w:rFonts w:cstheme="minorHAnsi"/>
          <w:i/>
        </w:rPr>
        <w:t xml:space="preserve">z dnia </w:t>
      </w:r>
      <w:r w:rsidR="005314DF" w:rsidRPr="00DC0563">
        <w:rPr>
          <w:rFonts w:cstheme="minorHAnsi"/>
          <w:i/>
        </w:rPr>
        <w:t>20</w:t>
      </w:r>
      <w:r w:rsidRPr="00DC0563">
        <w:rPr>
          <w:rFonts w:cstheme="minorHAnsi"/>
          <w:i/>
        </w:rPr>
        <w:t xml:space="preserve"> lutego 202</w:t>
      </w:r>
      <w:r w:rsidR="009B490F" w:rsidRPr="00DC0563">
        <w:rPr>
          <w:rFonts w:cstheme="minorHAnsi"/>
          <w:i/>
        </w:rPr>
        <w:t>4</w:t>
      </w:r>
      <w:r w:rsidRPr="00DC0563">
        <w:rPr>
          <w:rFonts w:cstheme="minorHAnsi"/>
        </w:rPr>
        <w:t xml:space="preserve"> r.</w:t>
      </w:r>
    </w:p>
    <w:p w:rsidR="009B490F" w:rsidRPr="00DC0563" w:rsidRDefault="009B490F" w:rsidP="00DC0563">
      <w:pPr>
        <w:rPr>
          <w:rFonts w:cstheme="minorHAnsi"/>
        </w:rPr>
      </w:pPr>
    </w:p>
    <w:p w:rsidR="000A424F" w:rsidRPr="00DC0563" w:rsidRDefault="000A424F" w:rsidP="00DC0563">
      <w:pPr>
        <w:spacing w:before="120" w:after="120" w:line="300" w:lineRule="auto"/>
        <w:outlineLvl w:val="0"/>
        <w:rPr>
          <w:rFonts w:eastAsia="Times New Roman" w:cstheme="minorHAnsi"/>
          <w:b/>
          <w:iCs/>
          <w:spacing w:val="5"/>
          <w:kern w:val="28"/>
          <w:lang w:eastAsia="pl-PL"/>
        </w:rPr>
      </w:pPr>
      <w:bookmarkStart w:id="9" w:name="_Toc93996964"/>
      <w:bookmarkEnd w:id="8"/>
      <w:r w:rsidRPr="00DC0563">
        <w:rPr>
          <w:rFonts w:eastAsia="Times New Roman" w:cstheme="minorHAnsi"/>
          <w:b/>
          <w:iCs/>
          <w:spacing w:val="5"/>
          <w:kern w:val="28"/>
          <w:lang w:eastAsia="pl-PL"/>
        </w:rPr>
        <w:t xml:space="preserve">Zasady rekrutacji do przedszkoli i oddziałów przedszkolnych </w:t>
      </w:r>
      <w:r w:rsidRPr="00DC0563">
        <w:rPr>
          <w:rFonts w:eastAsia="Times New Roman" w:cstheme="minorHAnsi"/>
          <w:b/>
          <w:iCs/>
          <w:spacing w:val="5"/>
          <w:kern w:val="28"/>
          <w:lang w:eastAsia="pl-PL"/>
        </w:rPr>
        <w:br/>
        <w:t xml:space="preserve">w szkołach podstawowych prowadzonych przez m.st. Warszawę </w:t>
      </w:r>
      <w:r w:rsidRPr="00DC0563">
        <w:rPr>
          <w:rFonts w:eastAsia="Times New Roman" w:cstheme="minorHAnsi"/>
          <w:b/>
          <w:iCs/>
          <w:spacing w:val="5"/>
          <w:kern w:val="28"/>
          <w:lang w:eastAsia="pl-PL"/>
        </w:rPr>
        <w:br/>
        <w:t>na rok szkolny 202</w:t>
      </w:r>
      <w:r w:rsidR="009B490F" w:rsidRPr="00DC0563">
        <w:rPr>
          <w:rFonts w:eastAsia="Times New Roman" w:cstheme="minorHAnsi"/>
          <w:b/>
          <w:iCs/>
          <w:spacing w:val="5"/>
          <w:kern w:val="28"/>
          <w:lang w:eastAsia="pl-PL"/>
        </w:rPr>
        <w:t>4</w:t>
      </w:r>
      <w:r w:rsidRPr="00DC0563">
        <w:rPr>
          <w:rFonts w:eastAsia="Times New Roman" w:cstheme="minorHAnsi"/>
          <w:b/>
          <w:iCs/>
          <w:spacing w:val="5"/>
          <w:kern w:val="28"/>
          <w:lang w:eastAsia="pl-PL"/>
        </w:rPr>
        <w:t>/202</w:t>
      </w:r>
      <w:bookmarkEnd w:id="9"/>
      <w:r w:rsidR="009B490F" w:rsidRPr="00DC0563">
        <w:rPr>
          <w:rFonts w:eastAsia="Times New Roman" w:cstheme="minorHAnsi"/>
          <w:b/>
          <w:iCs/>
          <w:spacing w:val="5"/>
          <w:kern w:val="28"/>
          <w:lang w:eastAsia="pl-PL"/>
        </w:rPr>
        <w:t>5</w:t>
      </w:r>
      <w:r w:rsidRPr="00DC0563">
        <w:rPr>
          <w:rFonts w:eastAsia="Times New Roman" w:cstheme="minorHAnsi"/>
          <w:b/>
          <w:iCs/>
          <w:spacing w:val="5"/>
          <w:kern w:val="28"/>
          <w:vertAlign w:val="superscript"/>
          <w:lang w:eastAsia="pl-PL"/>
        </w:rPr>
        <w:footnoteReference w:id="1"/>
      </w:r>
    </w:p>
    <w:p w:rsidR="000A424F" w:rsidRPr="00DC0563" w:rsidRDefault="000A424F" w:rsidP="00DC0563">
      <w:pPr>
        <w:spacing w:after="0" w:line="240" w:lineRule="auto"/>
        <w:rPr>
          <w:rFonts w:eastAsia="Times New Roman" w:cstheme="minorHAnsi"/>
          <w:lang w:eastAsia="pl-PL"/>
        </w:rPr>
      </w:pPr>
    </w:p>
    <w:p w:rsidR="000A424F" w:rsidRPr="00DC0563" w:rsidRDefault="000A424F" w:rsidP="00DC0563">
      <w:pPr>
        <w:keepNext/>
        <w:spacing w:before="240" w:after="60" w:line="240" w:lineRule="auto"/>
        <w:outlineLvl w:val="1"/>
        <w:rPr>
          <w:rFonts w:eastAsia="Times New Roman" w:cstheme="minorHAnsi"/>
          <w:b/>
          <w:bCs/>
          <w:iCs/>
          <w:lang w:eastAsia="pl-PL"/>
        </w:rPr>
      </w:pPr>
      <w:bookmarkStart w:id="10" w:name="_Toc93996965"/>
      <w:r w:rsidRPr="00DC0563">
        <w:rPr>
          <w:rFonts w:eastAsia="Times New Roman" w:cstheme="minorHAnsi"/>
          <w:b/>
          <w:iCs/>
          <w:lang w:eastAsia="pl-PL"/>
        </w:rPr>
        <w:t>Informacje ogólne</w:t>
      </w:r>
      <w:bookmarkEnd w:id="10"/>
      <w:r w:rsidRPr="00DC0563">
        <w:rPr>
          <w:rFonts w:eastAsia="Times New Roman" w:cstheme="minorHAnsi"/>
          <w:b/>
          <w:iCs/>
          <w:lang w:eastAsia="pl-PL"/>
        </w:rPr>
        <w:t xml:space="preserve"> </w:t>
      </w:r>
    </w:p>
    <w:p w:rsidR="000A424F" w:rsidRPr="00DC0563" w:rsidRDefault="000A424F" w:rsidP="00DC0563">
      <w:pPr>
        <w:numPr>
          <w:ilvl w:val="0"/>
          <w:numId w:val="6"/>
        </w:num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bCs/>
          <w:lang w:eastAsia="pl-PL"/>
        </w:rPr>
        <w:t>W postępowaniu rekrutacyjnym biorą udział dzieci urodzone w latach 20</w:t>
      </w:r>
      <w:r w:rsidR="005B0393" w:rsidRPr="00DC0563">
        <w:rPr>
          <w:rFonts w:eastAsia="Times New Roman" w:cstheme="minorHAnsi"/>
          <w:bCs/>
          <w:lang w:eastAsia="pl-PL"/>
        </w:rPr>
        <w:t>21</w:t>
      </w:r>
      <w:r w:rsidRPr="00DC0563">
        <w:rPr>
          <w:rFonts w:eastAsia="Times New Roman" w:cstheme="minorHAnsi"/>
          <w:bCs/>
          <w:lang w:eastAsia="pl-PL"/>
        </w:rPr>
        <w:t>-20</w:t>
      </w:r>
      <w:r w:rsidR="00172F9E" w:rsidRPr="00DC0563">
        <w:rPr>
          <w:rFonts w:eastAsia="Times New Roman" w:cstheme="minorHAnsi"/>
          <w:bCs/>
          <w:lang w:eastAsia="pl-PL"/>
        </w:rPr>
        <w:t>18</w:t>
      </w:r>
      <w:r w:rsidRPr="00DC0563">
        <w:rPr>
          <w:rFonts w:eastAsia="Times New Roman" w:cstheme="minorHAnsi"/>
          <w:bCs/>
          <w:lang w:eastAsia="pl-PL"/>
        </w:rPr>
        <w:t xml:space="preserve"> </w:t>
      </w:r>
      <w:r w:rsidRPr="00DC0563">
        <w:rPr>
          <w:rFonts w:eastAsia="Times New Roman" w:cstheme="minorHAnsi"/>
          <w:bCs/>
          <w:lang w:eastAsia="pl-PL"/>
        </w:rPr>
        <w:br/>
        <w:t>(tj. dzieci 3-4-5 i 6-letnie)</w:t>
      </w:r>
      <w:r w:rsidRPr="00DC0563">
        <w:rPr>
          <w:rFonts w:eastAsia="Times New Roman" w:cstheme="minorHAnsi"/>
          <w:vertAlign w:val="superscript"/>
          <w:lang w:eastAsia="pl-PL"/>
        </w:rPr>
        <w:footnoteReference w:id="2"/>
      </w:r>
      <w:r w:rsidRPr="00DC0563">
        <w:rPr>
          <w:rFonts w:eastAsia="Times New Roman" w:cstheme="minorHAnsi"/>
          <w:lang w:eastAsia="pl-PL"/>
        </w:rPr>
        <w:t xml:space="preserve"> </w:t>
      </w:r>
      <w:r w:rsidRPr="00DC0563">
        <w:rPr>
          <w:rFonts w:eastAsia="Times New Roman" w:cstheme="minorHAnsi"/>
          <w:bCs/>
          <w:lang w:eastAsia="pl-PL"/>
        </w:rPr>
        <w:t xml:space="preserve">oraz dzieci z odroczonym obowiązkiem szkolnym, mieszkające </w:t>
      </w:r>
      <w:r w:rsidRPr="00DC0563">
        <w:rPr>
          <w:rFonts w:eastAsia="Times New Roman" w:cstheme="minorHAnsi"/>
          <w:bCs/>
          <w:lang w:eastAsia="pl-PL"/>
        </w:rPr>
        <w:br/>
        <w:t>w Warszawie.</w:t>
      </w:r>
    </w:p>
    <w:p w:rsidR="000A424F" w:rsidRPr="00DC0563" w:rsidRDefault="000A424F" w:rsidP="00DC0563">
      <w:pPr>
        <w:numPr>
          <w:ilvl w:val="0"/>
          <w:numId w:val="6"/>
        </w:numPr>
        <w:spacing w:before="120" w:after="120" w:line="300" w:lineRule="auto"/>
        <w:rPr>
          <w:rFonts w:eastAsia="Times New Roman" w:cstheme="minorHAnsi"/>
          <w:bCs/>
          <w:lang w:eastAsia="pl-PL"/>
        </w:rPr>
      </w:pPr>
      <w:r w:rsidRPr="00DC0563">
        <w:rPr>
          <w:rFonts w:eastAsia="Times New Roman" w:cstheme="minorHAnsi"/>
          <w:bCs/>
          <w:lang w:eastAsia="pl-PL"/>
        </w:rPr>
        <w:t>Dzieci urodzone w 202</w:t>
      </w:r>
      <w:r w:rsidR="00172F9E" w:rsidRPr="00DC0563">
        <w:rPr>
          <w:rFonts w:eastAsia="Times New Roman" w:cstheme="minorHAnsi"/>
          <w:bCs/>
          <w:lang w:eastAsia="pl-PL"/>
        </w:rPr>
        <w:t>2</w:t>
      </w:r>
      <w:r w:rsidRPr="00DC0563">
        <w:rPr>
          <w:rFonts w:eastAsia="Times New Roman" w:cstheme="minorHAnsi"/>
          <w:bCs/>
          <w:lang w:eastAsia="pl-PL"/>
        </w:rPr>
        <w:t xml:space="preserve"> r. nie biorą udziału w rekrutacji. Rodzice</w:t>
      </w:r>
      <w:r w:rsidRPr="00DC0563">
        <w:rPr>
          <w:rFonts w:eastAsia="Times New Roman" w:cstheme="minorHAnsi"/>
          <w:bCs/>
          <w:vertAlign w:val="superscript"/>
          <w:lang w:eastAsia="pl-PL"/>
        </w:rPr>
        <w:footnoteReference w:id="3"/>
      </w:r>
      <w:r w:rsidRPr="00DC0563">
        <w:rPr>
          <w:rFonts w:eastAsia="Times New Roman" w:cstheme="minorHAnsi"/>
          <w:bCs/>
          <w:lang w:eastAsia="pl-PL"/>
        </w:rPr>
        <w:t xml:space="preserve"> mogą ubiegać </w:t>
      </w:r>
      <w:r w:rsidRPr="00DC0563">
        <w:rPr>
          <w:rFonts w:eastAsia="Times New Roman" w:cstheme="minorHAnsi"/>
          <w:bCs/>
          <w:lang w:eastAsia="pl-PL"/>
        </w:rPr>
        <w:br/>
        <w:t>się o przyjęcie dopiero po ukończeniu przez dziecko 2,5 lat. Decyzję podejmuje dyrektor przedszkola lub szkoły.</w:t>
      </w:r>
      <w:r w:rsidRPr="00DC0563">
        <w:rPr>
          <w:rFonts w:eastAsia="Times New Roman" w:cstheme="minorHAnsi"/>
          <w:bCs/>
          <w:vertAlign w:val="superscript"/>
          <w:lang w:eastAsia="pl-PL"/>
        </w:rPr>
        <w:footnoteReference w:id="4"/>
      </w:r>
    </w:p>
    <w:p w:rsidR="000A424F" w:rsidRPr="00DC0563" w:rsidRDefault="000A424F" w:rsidP="00DC0563">
      <w:pPr>
        <w:numPr>
          <w:ilvl w:val="0"/>
          <w:numId w:val="6"/>
        </w:numPr>
        <w:spacing w:before="120" w:after="120" w:line="300" w:lineRule="auto"/>
        <w:rPr>
          <w:rFonts w:eastAsia="Times New Roman" w:cstheme="minorHAnsi"/>
          <w:bCs/>
          <w:lang w:eastAsia="pl-PL"/>
        </w:rPr>
      </w:pPr>
      <w:r w:rsidRPr="00DC0563">
        <w:rPr>
          <w:rFonts w:eastAsia="Times New Roman" w:cstheme="minorHAnsi"/>
          <w:bCs/>
          <w:lang w:eastAsia="pl-PL"/>
        </w:rPr>
        <w:t>Rekrutację prowadzi komisja powołana przez dyrektora przedszkola lub szkoły.</w:t>
      </w:r>
    </w:p>
    <w:p w:rsidR="000A424F" w:rsidRPr="00DC0563" w:rsidRDefault="000A424F" w:rsidP="00DC0563">
      <w:pPr>
        <w:numPr>
          <w:ilvl w:val="0"/>
          <w:numId w:val="6"/>
        </w:numPr>
        <w:spacing w:before="120" w:after="120" w:line="300" w:lineRule="auto"/>
        <w:rPr>
          <w:rFonts w:eastAsia="Times New Roman" w:cstheme="minorHAnsi"/>
          <w:bCs/>
          <w:lang w:eastAsia="pl-PL"/>
        </w:rPr>
      </w:pPr>
      <w:r w:rsidRPr="00DC0563">
        <w:rPr>
          <w:rFonts w:eastAsia="Times New Roman" w:cstheme="minorHAnsi"/>
          <w:bCs/>
          <w:lang w:eastAsia="pl-PL"/>
        </w:rPr>
        <w:t xml:space="preserve">Przydział do poszczególnych oddziałów odbywa się po zakończeniu rekrutacji. </w:t>
      </w:r>
    </w:p>
    <w:p w:rsidR="000A424F" w:rsidRPr="00DC0563" w:rsidRDefault="000A424F" w:rsidP="00DC0563">
      <w:pPr>
        <w:numPr>
          <w:ilvl w:val="0"/>
          <w:numId w:val="6"/>
        </w:numPr>
        <w:spacing w:before="120" w:after="120" w:line="300" w:lineRule="auto"/>
        <w:rPr>
          <w:rFonts w:eastAsia="Times New Roman" w:cstheme="minorHAnsi"/>
          <w:bCs/>
          <w:lang w:eastAsia="pl-PL"/>
        </w:rPr>
      </w:pPr>
      <w:r w:rsidRPr="00DC0563">
        <w:rPr>
          <w:rFonts w:eastAsia="Times New Roman" w:cstheme="minorHAnsi"/>
          <w:bCs/>
          <w:lang w:eastAsia="pl-PL"/>
        </w:rPr>
        <w:t xml:space="preserve">Rodzice dzieci mieszkających poza Warszawą mogą ubiegać się o przyjęcie do przedszkola </w:t>
      </w:r>
      <w:r w:rsidRPr="00DC0563">
        <w:rPr>
          <w:rFonts w:eastAsia="Times New Roman" w:cstheme="minorHAnsi"/>
          <w:bCs/>
          <w:lang w:eastAsia="pl-PL"/>
        </w:rPr>
        <w:br/>
        <w:t xml:space="preserve">lub szkoły w rekrutacji uzupełniającej.  </w:t>
      </w:r>
    </w:p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b/>
          <w:bCs/>
          <w:lang w:eastAsia="pl-PL"/>
        </w:rPr>
        <w:t xml:space="preserve">Dzieci sześcioletnie </w:t>
      </w:r>
      <w:r w:rsidRPr="00DC0563">
        <w:rPr>
          <w:rFonts w:eastAsia="Times New Roman" w:cstheme="minorHAnsi"/>
          <w:bCs/>
          <w:lang w:eastAsia="pl-PL"/>
        </w:rPr>
        <w:t xml:space="preserve">muszą odbyć roczne przygotowanie przedszkolne </w:t>
      </w:r>
      <w:r w:rsidRPr="00DC0563">
        <w:rPr>
          <w:rFonts w:eastAsia="Times New Roman" w:cstheme="minorHAnsi"/>
          <w:bCs/>
          <w:lang w:eastAsia="pl-PL"/>
        </w:rPr>
        <w:br/>
        <w:t>w przedszkolu, oddziale przedszkolnym w szkole podstawowej lub innej formie wychowania przedszkolnego.</w:t>
      </w:r>
      <w:r w:rsidRPr="00DC0563">
        <w:rPr>
          <w:rFonts w:eastAsia="Times New Roman" w:cstheme="minorHAnsi"/>
          <w:lang w:eastAsia="pl-PL"/>
        </w:rPr>
        <w:t xml:space="preserve"> Na wniosek rodziców dziecko sześcioletnie może rozpocząć również naukę </w:t>
      </w:r>
      <w:r w:rsidRPr="00DC0563">
        <w:rPr>
          <w:rFonts w:eastAsia="Times New Roman" w:cstheme="minorHAnsi"/>
          <w:lang w:eastAsia="pl-PL"/>
        </w:rPr>
        <w:br/>
        <w:t xml:space="preserve">w </w:t>
      </w:r>
      <w:r w:rsidR="00172F9E" w:rsidRPr="00DC0563">
        <w:rPr>
          <w:rFonts w:eastAsia="Times New Roman" w:cstheme="minorHAnsi"/>
          <w:lang w:eastAsia="pl-PL"/>
        </w:rPr>
        <w:t>pierwszej klasie</w:t>
      </w:r>
      <w:r w:rsidRPr="00DC0563">
        <w:rPr>
          <w:rFonts w:eastAsia="Times New Roman" w:cstheme="minorHAnsi"/>
          <w:lang w:eastAsia="pl-PL"/>
        </w:rPr>
        <w:t xml:space="preserve">. </w:t>
      </w:r>
    </w:p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b/>
          <w:bCs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br/>
        <w:t>Dzieci z odroczonym obowiązkiem szkolnym</w:t>
      </w:r>
      <w:r w:rsidRPr="00DC0563">
        <w:rPr>
          <w:rFonts w:eastAsia="Times New Roman" w:cstheme="minorHAnsi"/>
          <w:lang w:eastAsia="pl-PL"/>
        </w:rPr>
        <w:t xml:space="preserve"> kontynuują przygotowanie przedszkolne </w:t>
      </w:r>
      <w:r w:rsidRPr="00DC0563">
        <w:rPr>
          <w:rFonts w:eastAsia="Times New Roman" w:cstheme="minorHAnsi"/>
          <w:lang w:eastAsia="pl-PL"/>
        </w:rPr>
        <w:br/>
        <w:t xml:space="preserve">w przedszkolu, oddziale przedszkolnym w szkole podstawowej lub innej formie wychowania </w:t>
      </w:r>
      <w:r w:rsidRPr="00DC0563">
        <w:rPr>
          <w:rFonts w:eastAsia="Times New Roman" w:cstheme="minorHAnsi"/>
          <w:lang w:eastAsia="pl-PL"/>
        </w:rPr>
        <w:lastRenderedPageBreak/>
        <w:t xml:space="preserve">przedszkolnego. </w:t>
      </w:r>
      <w:r w:rsidRPr="00DC0563">
        <w:rPr>
          <w:rFonts w:eastAsia="Times New Roman" w:cstheme="minorHAnsi"/>
          <w:lang w:eastAsia="pl-PL"/>
        </w:rPr>
        <w:br/>
      </w:r>
      <w:r w:rsidRPr="00DC0563">
        <w:rPr>
          <w:rFonts w:eastAsia="Times New Roman" w:cstheme="minorHAnsi"/>
          <w:b/>
          <w:lang w:eastAsia="pl-PL"/>
        </w:rPr>
        <w:br/>
        <w:t>Dzieci pięcioletnie</w:t>
      </w:r>
      <w:r w:rsidRPr="00DC0563">
        <w:rPr>
          <w:rFonts w:eastAsia="Times New Roman" w:cstheme="minorHAnsi"/>
          <w:lang w:eastAsia="pl-PL"/>
        </w:rPr>
        <w:t xml:space="preserve"> (urodzone w 201</w:t>
      </w:r>
      <w:r w:rsidR="00172F9E" w:rsidRPr="00DC0563">
        <w:rPr>
          <w:rFonts w:eastAsia="Times New Roman" w:cstheme="minorHAnsi"/>
          <w:lang w:eastAsia="pl-PL"/>
        </w:rPr>
        <w:t>9</w:t>
      </w:r>
      <w:r w:rsidRPr="00DC0563">
        <w:rPr>
          <w:rFonts w:eastAsia="Times New Roman" w:cstheme="minorHAnsi"/>
          <w:lang w:eastAsia="pl-PL"/>
        </w:rPr>
        <w:t xml:space="preserve"> r.), </w:t>
      </w:r>
      <w:r w:rsidRPr="00DC0563">
        <w:rPr>
          <w:rFonts w:eastAsia="Times New Roman" w:cstheme="minorHAnsi"/>
          <w:b/>
          <w:lang w:eastAsia="pl-PL"/>
        </w:rPr>
        <w:t xml:space="preserve">dzieci czteroletnie </w:t>
      </w:r>
      <w:r w:rsidRPr="00DC0563">
        <w:rPr>
          <w:rFonts w:eastAsia="Times New Roman" w:cstheme="minorHAnsi"/>
          <w:lang w:eastAsia="pl-PL"/>
        </w:rPr>
        <w:t>(urodzone w 20</w:t>
      </w:r>
      <w:r w:rsidR="00172F9E" w:rsidRPr="00DC0563">
        <w:rPr>
          <w:rFonts w:eastAsia="Times New Roman" w:cstheme="minorHAnsi"/>
          <w:lang w:eastAsia="pl-PL"/>
        </w:rPr>
        <w:t>20</w:t>
      </w:r>
      <w:r w:rsidRPr="00DC0563">
        <w:rPr>
          <w:rFonts w:eastAsia="Times New Roman" w:cstheme="minorHAnsi"/>
          <w:lang w:eastAsia="pl-PL"/>
        </w:rPr>
        <w:t xml:space="preserve"> r.) oraz </w:t>
      </w:r>
      <w:r w:rsidRPr="00DC0563">
        <w:rPr>
          <w:rFonts w:eastAsia="Times New Roman" w:cstheme="minorHAnsi"/>
          <w:lang w:eastAsia="pl-PL"/>
        </w:rPr>
        <w:br/>
      </w:r>
      <w:r w:rsidRPr="00DC0563">
        <w:rPr>
          <w:rFonts w:eastAsia="Times New Roman" w:cstheme="minorHAnsi"/>
          <w:b/>
          <w:lang w:eastAsia="pl-PL"/>
        </w:rPr>
        <w:t>dzieci trzyletnie</w:t>
      </w:r>
      <w:r w:rsidRPr="00DC0563">
        <w:rPr>
          <w:rFonts w:eastAsia="Times New Roman" w:cstheme="minorHAnsi"/>
          <w:lang w:eastAsia="pl-PL"/>
        </w:rPr>
        <w:t xml:space="preserve"> (urodzone od stycznia do grudnia 202</w:t>
      </w:r>
      <w:r w:rsidR="00172F9E" w:rsidRPr="00DC0563">
        <w:rPr>
          <w:rFonts w:eastAsia="Times New Roman" w:cstheme="minorHAnsi"/>
          <w:lang w:eastAsia="pl-PL"/>
        </w:rPr>
        <w:t>1</w:t>
      </w:r>
      <w:r w:rsidRPr="00DC0563">
        <w:rPr>
          <w:rFonts w:eastAsia="Times New Roman" w:cstheme="minorHAnsi"/>
          <w:lang w:eastAsia="pl-PL"/>
        </w:rPr>
        <w:t xml:space="preserve"> r.) mogą korzystać z wychowania przedszkolnego. Aby zapisać dziecko do przedszkola lub oddziału przedszkolnego w szkole należy wziąć udział w rekrutacji. W sytuacji nieprzyjęcia dziecka w postępowaniu rekrutacyjnym do żadnego z przedszkoli lub oddziałów przedszkolnych wskazanych przez rodziców we wniosku, burmistrz dzielnicy skieruje dziecko do innego przedszkola lub oddziału przedszkolnego w szkole podstawowej.</w:t>
      </w:r>
      <w:r w:rsidRPr="00DC0563">
        <w:rPr>
          <w:rFonts w:eastAsia="Times New Roman" w:cstheme="minorHAnsi"/>
          <w:b/>
          <w:bCs/>
          <w:lang w:eastAsia="pl-PL"/>
        </w:rPr>
        <w:t xml:space="preserve"> </w:t>
      </w:r>
    </w:p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0A424F" w:rsidRPr="00DC0563" w:rsidRDefault="000A424F" w:rsidP="00DC0563">
      <w:pPr>
        <w:keepNext/>
        <w:spacing w:before="120" w:after="120" w:line="300" w:lineRule="auto"/>
        <w:outlineLvl w:val="1"/>
        <w:rPr>
          <w:rFonts w:eastAsia="Times New Roman" w:cstheme="minorHAnsi"/>
          <w:bCs/>
          <w:iCs/>
          <w:lang w:eastAsia="pl-PL"/>
        </w:rPr>
      </w:pPr>
      <w:bookmarkStart w:id="11" w:name="_Toc93996966"/>
      <w:r w:rsidRPr="00DC0563">
        <w:rPr>
          <w:rFonts w:eastAsia="Times New Roman" w:cstheme="minorHAnsi"/>
          <w:b/>
          <w:iCs/>
          <w:lang w:eastAsia="pl-PL"/>
        </w:rPr>
        <w:t>Dzieci już uczęszczające do przedszkoli i oddziałów przedszkolnych w szkołach podstawowych</w:t>
      </w:r>
      <w:bookmarkEnd w:id="11"/>
      <w:r w:rsidRPr="00DC0563">
        <w:rPr>
          <w:rFonts w:eastAsia="Times New Roman" w:cstheme="minorHAnsi"/>
          <w:b/>
          <w:iCs/>
          <w:lang w:eastAsia="pl-PL"/>
        </w:rPr>
        <w:t xml:space="preserve"> </w:t>
      </w:r>
    </w:p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bCs/>
          <w:lang w:eastAsia="pl-PL"/>
        </w:rPr>
      </w:pPr>
      <w:r w:rsidRPr="00DC0563">
        <w:rPr>
          <w:rFonts w:eastAsia="Times New Roman" w:cstheme="minorHAnsi"/>
          <w:bCs/>
          <w:lang w:eastAsia="pl-PL"/>
        </w:rPr>
        <w:t xml:space="preserve">Jeśli </w:t>
      </w:r>
      <w:r w:rsidRPr="00DC0563">
        <w:rPr>
          <w:rFonts w:eastAsia="Times New Roman" w:cstheme="minorHAnsi"/>
          <w:lang w:eastAsia="pl-PL"/>
        </w:rPr>
        <w:t xml:space="preserve">rodzice dzieci, które obecnie uczęszczają do przedszkoli lub oddziałów przedszkolnych </w:t>
      </w:r>
      <w:r w:rsidRPr="00DC0563">
        <w:rPr>
          <w:rFonts w:eastAsia="Times New Roman" w:cstheme="minorHAnsi"/>
          <w:lang w:eastAsia="pl-PL"/>
        </w:rPr>
        <w:br/>
        <w:t xml:space="preserve">w szkołach podstawowych chcą, aby ich dziecko dalej uczęszczało do tej samej placówki, muszą złożyć deklarację </w:t>
      </w:r>
      <w:r w:rsidRPr="00DC0563">
        <w:rPr>
          <w:rFonts w:eastAsia="Times New Roman" w:cstheme="minorHAnsi"/>
          <w:bCs/>
          <w:lang w:eastAsia="pl-PL"/>
        </w:rPr>
        <w:t>o</w:t>
      </w:r>
      <w:r w:rsidRPr="00DC0563">
        <w:rPr>
          <w:rFonts w:eastAsia="Times New Roman" w:cstheme="minorHAnsi"/>
          <w:b/>
          <w:bCs/>
          <w:lang w:eastAsia="pl-PL"/>
        </w:rPr>
        <w:t xml:space="preserve"> </w:t>
      </w:r>
      <w:r w:rsidRPr="00DC0563">
        <w:rPr>
          <w:rFonts w:eastAsia="Times New Roman" w:cstheme="minorHAnsi"/>
          <w:bCs/>
          <w:lang w:eastAsia="pl-PL"/>
        </w:rPr>
        <w:t>kontynuowaniu wychowania przedszkolnego w roku szkolnym 202</w:t>
      </w:r>
      <w:r w:rsidR="00172F9E" w:rsidRPr="00DC0563">
        <w:rPr>
          <w:rFonts w:eastAsia="Times New Roman" w:cstheme="minorHAnsi"/>
          <w:bCs/>
          <w:lang w:eastAsia="pl-PL"/>
        </w:rPr>
        <w:t>4</w:t>
      </w:r>
      <w:r w:rsidRPr="00DC0563">
        <w:rPr>
          <w:rFonts w:eastAsia="Times New Roman" w:cstheme="minorHAnsi"/>
          <w:bCs/>
          <w:lang w:eastAsia="pl-PL"/>
        </w:rPr>
        <w:t>/202</w:t>
      </w:r>
      <w:r w:rsidR="00172F9E" w:rsidRPr="00DC0563">
        <w:rPr>
          <w:rFonts w:eastAsia="Times New Roman" w:cstheme="minorHAnsi"/>
          <w:bCs/>
          <w:lang w:eastAsia="pl-PL"/>
        </w:rPr>
        <w:t>5</w:t>
      </w:r>
      <w:r w:rsidRPr="00DC0563">
        <w:rPr>
          <w:rFonts w:eastAsia="Times New Roman" w:cstheme="minorHAnsi"/>
          <w:bCs/>
          <w:lang w:eastAsia="pl-PL"/>
        </w:rPr>
        <w:t xml:space="preserve"> </w:t>
      </w:r>
      <w:r w:rsidRPr="00DC0563">
        <w:rPr>
          <w:rFonts w:eastAsia="Times New Roman" w:cstheme="minorHAnsi"/>
          <w:bCs/>
          <w:lang w:eastAsia="pl-PL"/>
        </w:rPr>
        <w:br/>
        <w:t>w przedszkolu lub szkole, do której uczęszcza dziecko</w:t>
      </w:r>
      <w:r w:rsidRPr="00DC0563">
        <w:rPr>
          <w:rFonts w:eastAsia="Times New Roman" w:cstheme="minorHAnsi"/>
          <w:bCs/>
          <w:vertAlign w:val="superscript"/>
          <w:lang w:eastAsia="pl-PL"/>
        </w:rPr>
        <w:footnoteReference w:id="5"/>
      </w:r>
      <w:r w:rsidRPr="00DC0563">
        <w:rPr>
          <w:rFonts w:eastAsia="Times New Roman" w:cstheme="minorHAnsi"/>
          <w:bCs/>
          <w:lang w:eastAsia="pl-PL"/>
        </w:rPr>
        <w:t>.</w:t>
      </w:r>
    </w:p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bCs/>
          <w:lang w:eastAsia="pl-PL"/>
        </w:rPr>
      </w:pPr>
      <w:r w:rsidRPr="00DC0563">
        <w:rPr>
          <w:rFonts w:eastAsia="Times New Roman" w:cstheme="minorHAnsi"/>
          <w:bCs/>
          <w:lang w:eastAsia="pl-PL"/>
        </w:rPr>
        <w:t xml:space="preserve">Deklarację należy złożyć w terminie na 7 dni przed rozpoczęciem rekrutacji. Niezłożenie deklaracji oznaczać będzie rezygnację z miejsca w aktualnym przedszkolu lub oddziale przedszkolnym w szkole podstawowej. </w:t>
      </w:r>
    </w:p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bCs/>
          <w:lang w:eastAsia="pl-PL"/>
        </w:rPr>
      </w:pPr>
    </w:p>
    <w:p w:rsidR="000A424F" w:rsidRPr="00DC0563" w:rsidRDefault="000A424F" w:rsidP="00DC0563">
      <w:pPr>
        <w:keepNext/>
        <w:spacing w:before="120" w:after="120" w:line="300" w:lineRule="auto"/>
        <w:outlineLvl w:val="1"/>
        <w:rPr>
          <w:rFonts w:eastAsia="Times New Roman" w:cstheme="minorHAnsi"/>
          <w:b/>
          <w:iCs/>
          <w:lang w:eastAsia="pl-PL"/>
        </w:rPr>
      </w:pPr>
      <w:bookmarkStart w:id="12" w:name="_Toc93996967"/>
      <w:r w:rsidRPr="00DC0563">
        <w:rPr>
          <w:rFonts w:eastAsia="Times New Roman" w:cstheme="minorHAnsi"/>
          <w:b/>
          <w:iCs/>
          <w:lang w:eastAsia="pl-PL"/>
        </w:rPr>
        <w:t>Złożenie wniosku</w:t>
      </w:r>
      <w:bookmarkEnd w:id="12"/>
    </w:p>
    <w:p w:rsidR="000A424F" w:rsidRPr="00DC0563" w:rsidRDefault="000A424F" w:rsidP="00DC0563">
      <w:pPr>
        <w:numPr>
          <w:ilvl w:val="0"/>
          <w:numId w:val="12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Postępowanie rekrutacyjne prowadzone jest w systemie elektronicznym.</w:t>
      </w:r>
    </w:p>
    <w:p w:rsidR="000A424F" w:rsidRPr="00DC0563" w:rsidRDefault="000A424F" w:rsidP="00DC0563">
      <w:pPr>
        <w:numPr>
          <w:ilvl w:val="0"/>
          <w:numId w:val="12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Rodzice składają wniosek o przyjęcie dziecka w terminach określonych w </w:t>
      </w:r>
      <w:hyperlink r:id="rId7" w:tgtFrame="_blank" w:tooltip="harmonogram rekrutacji" w:history="1">
        <w:r w:rsidRPr="00DC0563">
          <w:rPr>
            <w:rFonts w:eastAsia="Times New Roman" w:cstheme="minorHAnsi"/>
            <w:lang w:eastAsia="pl-PL"/>
          </w:rPr>
          <w:t>harmonogramie</w:t>
        </w:r>
      </w:hyperlink>
      <w:r w:rsidRPr="00DC0563">
        <w:rPr>
          <w:rFonts w:eastAsia="Times New Roman" w:cstheme="minorHAnsi"/>
          <w:lang w:eastAsia="pl-PL"/>
        </w:rPr>
        <w:t xml:space="preserve">. </w:t>
      </w:r>
      <w:r w:rsidRPr="00DC0563">
        <w:rPr>
          <w:rFonts w:eastAsia="Times New Roman" w:cstheme="minorHAnsi"/>
          <w:lang w:eastAsia="pl-PL"/>
        </w:rPr>
        <w:br/>
        <w:t>Na kolejność przyjęć nie mają wpływu:</w:t>
      </w:r>
    </w:p>
    <w:p w:rsidR="000A424F" w:rsidRPr="00DC0563" w:rsidRDefault="000A424F" w:rsidP="00DC0563">
      <w:pPr>
        <w:numPr>
          <w:ilvl w:val="0"/>
          <w:numId w:val="7"/>
        </w:numPr>
        <w:spacing w:before="120" w:after="120" w:line="300" w:lineRule="auto"/>
        <w:ind w:left="11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data i godzina wprowadzenia danych dziecka do systemu informatycznego, </w:t>
      </w:r>
    </w:p>
    <w:p w:rsidR="000A424F" w:rsidRPr="00DC0563" w:rsidRDefault="000A424F" w:rsidP="00DC0563">
      <w:pPr>
        <w:numPr>
          <w:ilvl w:val="0"/>
          <w:numId w:val="7"/>
        </w:numPr>
        <w:spacing w:before="120" w:after="120" w:line="300" w:lineRule="auto"/>
        <w:ind w:left="11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data i godzina wydrukowania wniosku, </w:t>
      </w:r>
    </w:p>
    <w:p w:rsidR="000A424F" w:rsidRPr="00DC0563" w:rsidRDefault="000A424F" w:rsidP="00DC0563">
      <w:pPr>
        <w:numPr>
          <w:ilvl w:val="0"/>
          <w:numId w:val="7"/>
        </w:numPr>
        <w:spacing w:before="120" w:after="120" w:line="300" w:lineRule="auto"/>
        <w:ind w:left="11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data i godzina złożenia wniosku w przedszkolu/szkole,</w:t>
      </w:r>
    </w:p>
    <w:p w:rsidR="000A424F" w:rsidRPr="00DC0563" w:rsidRDefault="000A424F" w:rsidP="00DC0563">
      <w:pPr>
        <w:numPr>
          <w:ilvl w:val="0"/>
          <w:numId w:val="7"/>
        </w:numPr>
        <w:spacing w:before="120" w:after="120" w:line="300" w:lineRule="auto"/>
        <w:ind w:left="11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data i godzina przesłania w systemie wniosku podpisanego profilem zaufanym,</w:t>
      </w:r>
    </w:p>
    <w:p w:rsidR="000A424F" w:rsidRPr="00DC0563" w:rsidRDefault="000A424F" w:rsidP="00DC0563">
      <w:pPr>
        <w:numPr>
          <w:ilvl w:val="0"/>
          <w:numId w:val="7"/>
        </w:numPr>
        <w:spacing w:before="120" w:after="120" w:line="300" w:lineRule="auto"/>
        <w:ind w:left="11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data i godzina zatwierdzenia wniosku.</w:t>
      </w:r>
    </w:p>
    <w:p w:rsidR="000A424F" w:rsidRPr="00DC0563" w:rsidRDefault="000A424F" w:rsidP="00DC0563">
      <w:pPr>
        <w:numPr>
          <w:ilvl w:val="0"/>
          <w:numId w:val="12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Wnioski złożone po terminie określonym w </w:t>
      </w:r>
      <w:hyperlink r:id="rId8" w:tgtFrame="_blank" w:tooltip="harmonogram rekrutacji" w:history="1">
        <w:r w:rsidRPr="00DC0563">
          <w:rPr>
            <w:rFonts w:eastAsia="Times New Roman" w:cstheme="minorHAnsi"/>
            <w:lang w:eastAsia="pl-PL"/>
          </w:rPr>
          <w:t>harmonogramie</w:t>
        </w:r>
      </w:hyperlink>
      <w:r w:rsidRPr="00DC0563">
        <w:rPr>
          <w:rFonts w:eastAsia="Times New Roman" w:cstheme="minorHAnsi"/>
          <w:lang w:eastAsia="pl-PL"/>
        </w:rPr>
        <w:t xml:space="preserve"> nie zostaną uwzględnione </w:t>
      </w:r>
      <w:r w:rsidRPr="00DC0563">
        <w:rPr>
          <w:rFonts w:eastAsia="Times New Roman" w:cstheme="minorHAnsi"/>
          <w:lang w:eastAsia="pl-PL"/>
        </w:rPr>
        <w:br/>
        <w:t xml:space="preserve">w rekrutacji. </w:t>
      </w:r>
    </w:p>
    <w:p w:rsidR="000A424F" w:rsidRPr="00DC0563" w:rsidRDefault="000A424F" w:rsidP="00DC0563">
      <w:pPr>
        <w:numPr>
          <w:ilvl w:val="0"/>
          <w:numId w:val="12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iCs/>
          <w:lang w:eastAsia="pl-PL"/>
        </w:rPr>
        <w:t>Można ubiegać się o przyjęcie do nieograniczonej liczby placówek przedszkolnych.</w:t>
      </w:r>
      <w:r w:rsidRPr="00DC0563">
        <w:rPr>
          <w:rFonts w:eastAsia="Times New Roman" w:cstheme="minorHAnsi"/>
          <w:iCs/>
          <w:vertAlign w:val="superscript"/>
          <w:lang w:eastAsia="pl-PL"/>
        </w:rPr>
        <w:footnoteReference w:id="6"/>
      </w:r>
    </w:p>
    <w:p w:rsidR="000A424F" w:rsidRPr="00DC0563" w:rsidRDefault="000A424F" w:rsidP="00DC0563">
      <w:pPr>
        <w:numPr>
          <w:ilvl w:val="0"/>
          <w:numId w:val="12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lastRenderedPageBreak/>
        <w:t xml:space="preserve">We wniosku o przyjęcie rodzice wskazują wybrane przedszkola lub szkoły (grupy rekrutacyjne) w preferowanej kolejności. </w:t>
      </w:r>
      <w:r w:rsidRPr="00DC0563">
        <w:rPr>
          <w:rFonts w:eastAsia="Times New Roman" w:cstheme="minorHAnsi"/>
          <w:lang w:eastAsia="pl-PL"/>
        </w:rPr>
        <w:br/>
        <w:t xml:space="preserve">Placówka wskazana jako pierwsza to </w:t>
      </w:r>
      <w:r w:rsidRPr="00DC0563">
        <w:rPr>
          <w:rFonts w:eastAsia="Times New Roman" w:cstheme="minorHAnsi"/>
          <w:b/>
          <w:bCs/>
          <w:lang w:eastAsia="pl-PL"/>
        </w:rPr>
        <w:t>przedszkole lub szkoła pierwszego wyboru</w:t>
      </w:r>
      <w:r w:rsidRPr="00DC0563">
        <w:rPr>
          <w:rFonts w:eastAsia="Times New Roman" w:cstheme="minorHAnsi"/>
          <w:lang w:eastAsia="pl-PL"/>
        </w:rPr>
        <w:t>.</w:t>
      </w:r>
    </w:p>
    <w:p w:rsidR="000A424F" w:rsidRPr="00DC0563" w:rsidRDefault="000A424F" w:rsidP="00DC0563">
      <w:pPr>
        <w:numPr>
          <w:ilvl w:val="0"/>
          <w:numId w:val="12"/>
        </w:numPr>
        <w:spacing w:before="120" w:after="120" w:line="300" w:lineRule="auto"/>
        <w:ind w:hanging="357"/>
        <w:rPr>
          <w:rFonts w:eastAsia="Times New Roman" w:cstheme="minorHAnsi"/>
          <w:b/>
          <w:lang w:eastAsia="pl-PL"/>
        </w:rPr>
      </w:pPr>
      <w:r w:rsidRPr="00DC0563">
        <w:rPr>
          <w:rFonts w:eastAsia="Times New Roman" w:cstheme="minorHAnsi"/>
          <w:lang w:eastAsia="pl-PL"/>
        </w:rPr>
        <w:t>Aby poprawnie złożyć wniosek rodzice mogą skorzystać z następujących możliwości:</w:t>
      </w:r>
      <w:r w:rsidRPr="00DC0563">
        <w:rPr>
          <w:rFonts w:eastAsia="Times New Roman" w:cstheme="minorHAnsi"/>
          <w:lang w:eastAsia="pl-PL"/>
        </w:rPr>
        <w:br/>
      </w:r>
      <w:r w:rsidRPr="00DC0563">
        <w:rPr>
          <w:rFonts w:eastAsia="Times New Roman" w:cstheme="minorHAnsi"/>
          <w:b/>
          <w:lang w:eastAsia="pl-PL"/>
        </w:rPr>
        <w:t>a) wypełnić wniosek w elektronicznym systemie i podpisać profilem zaufanym</w:t>
      </w:r>
    </w:p>
    <w:p w:rsidR="000A424F" w:rsidRPr="00DC0563" w:rsidRDefault="000A424F" w:rsidP="00DC0563">
      <w:pPr>
        <w:numPr>
          <w:ilvl w:val="0"/>
          <w:numId w:val="13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 tym celu należy:</w:t>
      </w:r>
    </w:p>
    <w:p w:rsidR="000A424F" w:rsidRPr="00DC0563" w:rsidRDefault="000A424F" w:rsidP="00DC0563">
      <w:pPr>
        <w:numPr>
          <w:ilvl w:val="0"/>
          <w:numId w:val="15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wypełnić wniosek w systemie informatycznym,</w:t>
      </w:r>
    </w:p>
    <w:p w:rsidR="000A424F" w:rsidRPr="00DC0563" w:rsidRDefault="000A424F" w:rsidP="00DC0563">
      <w:pPr>
        <w:numPr>
          <w:ilvl w:val="0"/>
          <w:numId w:val="15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dołączyć w systemie skany (zdjęcia) dokumentów/oświadczeń potwierdzających spełnianie kryteriów rekrutacyjnych,</w:t>
      </w:r>
    </w:p>
    <w:p w:rsidR="000A424F" w:rsidRPr="00DC0563" w:rsidRDefault="000A424F" w:rsidP="00DC0563">
      <w:pPr>
        <w:numPr>
          <w:ilvl w:val="0"/>
          <w:numId w:val="15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podpisać wniosek profilem zaufanym </w:t>
      </w:r>
    </w:p>
    <w:p w:rsidR="000A424F" w:rsidRPr="00DC0563" w:rsidRDefault="000A424F" w:rsidP="00DC0563">
      <w:pPr>
        <w:numPr>
          <w:ilvl w:val="0"/>
          <w:numId w:val="14"/>
        </w:numPr>
        <w:spacing w:before="120" w:after="120" w:line="300" w:lineRule="auto"/>
        <w:ind w:hanging="357"/>
        <w:rPr>
          <w:rFonts w:eastAsia="Times New Roman" w:cstheme="minorHAnsi"/>
          <w:b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 xml:space="preserve">wypełnić wniosek w elektronicznym systemie i dostarczyć do placówki pierwszego wyboru </w:t>
      </w:r>
    </w:p>
    <w:p w:rsidR="000A424F" w:rsidRPr="00DC0563" w:rsidRDefault="000A424F" w:rsidP="00DC0563">
      <w:pPr>
        <w:numPr>
          <w:ilvl w:val="0"/>
          <w:numId w:val="13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 tym celu należy:</w:t>
      </w:r>
    </w:p>
    <w:p w:rsidR="000A424F" w:rsidRPr="00DC0563" w:rsidRDefault="000A424F" w:rsidP="00DC0563">
      <w:pPr>
        <w:numPr>
          <w:ilvl w:val="0"/>
          <w:numId w:val="15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wypełnić wniosek w systemie informatycznym, </w:t>
      </w:r>
    </w:p>
    <w:p w:rsidR="000A424F" w:rsidRPr="00DC0563" w:rsidRDefault="000A424F" w:rsidP="00DC0563">
      <w:pPr>
        <w:numPr>
          <w:ilvl w:val="0"/>
          <w:numId w:val="15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wydrukować wypełniony wniosek i po podpisaniu złożyć, razem </w:t>
      </w:r>
      <w:r w:rsidRPr="00DC0563">
        <w:rPr>
          <w:rFonts w:eastAsia="Times New Roman" w:cstheme="minorHAnsi"/>
          <w:lang w:eastAsia="pl-PL"/>
        </w:rPr>
        <w:br/>
        <w:t xml:space="preserve">z dokumentami/oświadczeniami potwierdzającymi kryteria rekrutacyjne, </w:t>
      </w:r>
      <w:r w:rsidRPr="00DC0563">
        <w:rPr>
          <w:rFonts w:eastAsia="Times New Roman" w:cstheme="minorHAnsi"/>
          <w:lang w:eastAsia="pl-PL"/>
        </w:rPr>
        <w:br/>
        <w:t>w przedszkolu/szkole pierwszego wyboru.</w:t>
      </w:r>
    </w:p>
    <w:p w:rsidR="000A424F" w:rsidRPr="00DC0563" w:rsidRDefault="000A424F" w:rsidP="00DC0563">
      <w:pPr>
        <w:numPr>
          <w:ilvl w:val="0"/>
          <w:numId w:val="14"/>
        </w:numPr>
        <w:spacing w:before="120" w:after="120" w:line="300" w:lineRule="auto"/>
        <w:ind w:hanging="357"/>
        <w:rPr>
          <w:rFonts w:eastAsia="Times New Roman" w:cstheme="minorHAnsi"/>
          <w:b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>wypełnić odręcznie papierowy wniosek i dostarczyć do placówki pierwszego wyboru</w:t>
      </w:r>
    </w:p>
    <w:p w:rsidR="000A424F" w:rsidRPr="00DC0563" w:rsidRDefault="000A424F" w:rsidP="00DC0563">
      <w:pPr>
        <w:numPr>
          <w:ilvl w:val="0"/>
          <w:numId w:val="13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 tym celu należy:</w:t>
      </w:r>
    </w:p>
    <w:p w:rsidR="000A424F" w:rsidRPr="00DC0563" w:rsidRDefault="000A424F" w:rsidP="00DC0563">
      <w:pPr>
        <w:numPr>
          <w:ilvl w:val="0"/>
          <w:numId w:val="15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wypełnić papierowy wniosek i po podpisaniu złożyć, razem </w:t>
      </w:r>
      <w:r w:rsidRPr="00DC0563">
        <w:rPr>
          <w:rFonts w:eastAsia="Times New Roman" w:cstheme="minorHAnsi"/>
          <w:lang w:eastAsia="pl-PL"/>
        </w:rPr>
        <w:br/>
        <w:t xml:space="preserve">z dokumentami/oświadczeniami potwierdzającymi kryteria rekrutacyjne, </w:t>
      </w:r>
      <w:r w:rsidRPr="00DC0563">
        <w:rPr>
          <w:rFonts w:eastAsia="Times New Roman" w:cstheme="minorHAnsi"/>
          <w:lang w:eastAsia="pl-PL"/>
        </w:rPr>
        <w:br/>
        <w:t xml:space="preserve">w przedszkolu/szkole pierwszego wyboru, </w:t>
      </w:r>
    </w:p>
    <w:p w:rsidR="000A424F" w:rsidRPr="00DC0563" w:rsidRDefault="000A424F" w:rsidP="00DC0563">
      <w:pPr>
        <w:numPr>
          <w:ilvl w:val="0"/>
          <w:numId w:val="15"/>
        </w:numPr>
        <w:spacing w:before="120" w:after="120" w:line="300" w:lineRule="auto"/>
        <w:ind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informacje zawarte we wniosku wprowadzi do systemu informatycznego dyrektor przedszkola lub szkoły.</w:t>
      </w:r>
    </w:p>
    <w:tbl>
      <w:tblPr>
        <w:tblW w:w="10156" w:type="dxa"/>
        <w:shd w:val="clear" w:color="auto" w:fill="F2F2F2"/>
        <w:tblLook w:val="04A0" w:firstRow="1" w:lastRow="0" w:firstColumn="1" w:lastColumn="0" w:noHBand="0" w:noVBand="1"/>
      </w:tblPr>
      <w:tblGrid>
        <w:gridCol w:w="10156"/>
      </w:tblGrid>
      <w:tr w:rsidR="000A424F" w:rsidRPr="00DC0563" w:rsidTr="00034E1D">
        <w:trPr>
          <w:trHeight w:val="368"/>
        </w:trPr>
        <w:tc>
          <w:tcPr>
            <w:tcW w:w="10156" w:type="dxa"/>
            <w:shd w:val="clear" w:color="auto" w:fill="F2F2F2"/>
          </w:tcPr>
          <w:p w:rsidR="000A424F" w:rsidRPr="00DC0563" w:rsidRDefault="000A424F" w:rsidP="00DC0563">
            <w:pPr>
              <w:numPr>
                <w:ilvl w:val="0"/>
                <w:numId w:val="12"/>
              </w:num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 xml:space="preserve">Rodzice dzieci, które nie posiadają nr PESEL: </w:t>
            </w:r>
          </w:p>
          <w:p w:rsidR="000A424F" w:rsidRPr="00DC0563" w:rsidRDefault="000A424F" w:rsidP="00DC0563">
            <w:pPr>
              <w:numPr>
                <w:ilvl w:val="0"/>
                <w:numId w:val="15"/>
              </w:num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 xml:space="preserve">występują do dyrektora przedszkola czy szkoły pierwszego wyboru z  wnioskiem </w:t>
            </w:r>
            <w:r w:rsidRPr="00DC0563">
              <w:rPr>
                <w:rFonts w:eastAsia="Times New Roman" w:cstheme="minorHAnsi"/>
                <w:lang w:eastAsia="pl-PL"/>
              </w:rPr>
              <w:br/>
              <w:t>o wydanie numeru indentyfikacyjnego do systemu informatycznego,</w:t>
            </w:r>
          </w:p>
          <w:p w:rsidR="000A424F" w:rsidRPr="00DC0563" w:rsidRDefault="000A424F" w:rsidP="00DC0563">
            <w:pPr>
              <w:numPr>
                <w:ilvl w:val="0"/>
                <w:numId w:val="15"/>
              </w:numPr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 xml:space="preserve">następnie postępują jak w pkt 6 - w polu nr PESEL wpisując nr identyfikacyjny oraz podają serię i nr paszportu lub innego dokumentu  potwierdzającego tożsamość dziecka. </w:t>
            </w:r>
          </w:p>
        </w:tc>
      </w:tr>
    </w:tbl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0A424F" w:rsidRPr="00DC0563" w:rsidRDefault="000A424F" w:rsidP="00DC0563">
      <w:pPr>
        <w:numPr>
          <w:ilvl w:val="0"/>
          <w:numId w:val="12"/>
        </w:numPr>
        <w:spacing w:before="120" w:after="120" w:line="300" w:lineRule="auto"/>
        <w:ind w:left="71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Podpisy obojga rodziców dziecka są potwierdzeniem zgodności ze stanem faktycznym informacji zawartych we wniosku.</w:t>
      </w:r>
    </w:p>
    <w:p w:rsidR="000A424F" w:rsidRPr="00DC0563" w:rsidRDefault="000A424F" w:rsidP="00DC0563">
      <w:pPr>
        <w:numPr>
          <w:ilvl w:val="0"/>
          <w:numId w:val="12"/>
        </w:numPr>
        <w:spacing w:before="120" w:after="120" w:line="300" w:lineRule="auto"/>
        <w:ind w:left="71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lastRenderedPageBreak/>
        <w:t>Gdy jeden z rodziców nie może podpisać wniosku należy dołączyć do wniosku oświadczenie wyjaśniające, dlaczego tylko jeden z rodziców go podpisuje i/lub oświadczenie, że oboje rodzice  zgodnie podjęli decyzję o udziale dziecka w rekrutacji oraz uzgodnili dane zawarte we wniosku</w:t>
      </w:r>
      <w:r w:rsidRPr="00DC0563">
        <w:rPr>
          <w:rFonts w:eastAsia="Times New Roman" w:cstheme="minorHAnsi"/>
          <w:vertAlign w:val="superscript"/>
          <w:lang w:eastAsia="pl-PL"/>
        </w:rPr>
        <w:footnoteReference w:id="7"/>
      </w:r>
    </w:p>
    <w:p w:rsidR="000A424F" w:rsidRPr="00DC0563" w:rsidRDefault="000A424F" w:rsidP="00DC0563">
      <w:pPr>
        <w:numPr>
          <w:ilvl w:val="0"/>
          <w:numId w:val="12"/>
        </w:numPr>
        <w:spacing w:before="120" w:after="120" w:line="300" w:lineRule="auto"/>
        <w:ind w:left="71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Do wniosku o przyjęcie należy dołączyć</w:t>
      </w:r>
      <w:r w:rsidRPr="00DC0563">
        <w:rPr>
          <w:rFonts w:eastAsia="Times New Roman" w:cstheme="minorHAnsi"/>
          <w:b/>
          <w:lang w:eastAsia="pl-PL"/>
        </w:rPr>
        <w:t xml:space="preserve"> </w:t>
      </w:r>
      <w:r w:rsidRPr="00DC0563">
        <w:rPr>
          <w:rFonts w:eastAsia="Times New Roman" w:cstheme="minorHAnsi"/>
          <w:lang w:eastAsia="pl-PL"/>
        </w:rPr>
        <w:t>dokumenty/oświadczenia potwierdzające spełnianie kryteriów. Oświadczenia muszą zawierać klauzulę „Jestem świadomy odpowiedzialności karnej za złożenie fałszywego oświadczenia”</w:t>
      </w:r>
      <w:r w:rsidRPr="00DC0563">
        <w:rPr>
          <w:rFonts w:eastAsia="Times New Roman" w:cstheme="minorHAnsi"/>
          <w:vertAlign w:val="superscript"/>
          <w:lang w:eastAsia="pl-PL"/>
        </w:rPr>
        <w:footnoteReference w:id="8"/>
      </w:r>
      <w:r w:rsidRPr="00DC0563">
        <w:rPr>
          <w:rFonts w:eastAsia="Times New Roman" w:cstheme="minorHAnsi"/>
          <w:lang w:eastAsia="pl-PL"/>
        </w:rPr>
        <w:t xml:space="preserve">.  </w:t>
      </w:r>
    </w:p>
    <w:p w:rsidR="000A424F" w:rsidRPr="00DC0563" w:rsidRDefault="000A424F" w:rsidP="00DC0563">
      <w:pPr>
        <w:spacing w:before="120" w:after="120" w:line="300" w:lineRule="auto"/>
        <w:ind w:left="357"/>
        <w:rPr>
          <w:rFonts w:eastAsia="Times New Roman" w:cstheme="minorHAnsi"/>
          <w:b/>
          <w:lang w:eastAsia="pl-PL"/>
        </w:rPr>
      </w:pPr>
    </w:p>
    <w:p w:rsidR="000A424F" w:rsidRPr="00DC0563" w:rsidRDefault="000A424F" w:rsidP="00DC0563">
      <w:pPr>
        <w:keepNext/>
        <w:spacing w:before="120" w:after="120" w:line="300" w:lineRule="auto"/>
        <w:outlineLvl w:val="1"/>
        <w:rPr>
          <w:rFonts w:eastAsia="Times New Roman" w:cstheme="minorHAnsi"/>
          <w:b/>
          <w:bCs/>
          <w:iCs/>
          <w:lang w:eastAsia="pl-PL"/>
        </w:rPr>
      </w:pPr>
      <w:bookmarkStart w:id="13" w:name="_Toc93996968"/>
      <w:r w:rsidRPr="00DC0563">
        <w:rPr>
          <w:rFonts w:eastAsia="Times New Roman" w:cstheme="minorHAnsi"/>
          <w:b/>
          <w:bCs/>
          <w:iCs/>
          <w:lang w:eastAsia="pl-PL"/>
        </w:rPr>
        <w:t>Postępowanie rekrutacyjne</w:t>
      </w:r>
      <w:bookmarkEnd w:id="13"/>
    </w:p>
    <w:p w:rsidR="000A424F" w:rsidRPr="00DC0563" w:rsidRDefault="000A424F" w:rsidP="00DC0563">
      <w:pPr>
        <w:numPr>
          <w:ilvl w:val="0"/>
          <w:numId w:val="8"/>
        </w:num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Wniosek o przyjęcie dziecka rozpatruje komisja rekrutacyjna powołana przez dyrektora przedszkola/szkoły.</w:t>
      </w:r>
    </w:p>
    <w:p w:rsidR="000A424F" w:rsidRPr="00DC0563" w:rsidRDefault="000A424F" w:rsidP="00DC0563">
      <w:pPr>
        <w:numPr>
          <w:ilvl w:val="0"/>
          <w:numId w:val="8"/>
        </w:num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Przewodniczący komisji rekrutacyjnej może:</w:t>
      </w:r>
    </w:p>
    <w:p w:rsidR="000A424F" w:rsidRPr="00DC0563" w:rsidRDefault="000A424F" w:rsidP="00DC0563">
      <w:pPr>
        <w:numPr>
          <w:ilvl w:val="0"/>
          <w:numId w:val="9"/>
        </w:num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wystąpić do rodziców o przedstawienie dokumentów potwierdzających informacje zawarte w oświadczeniach, </w:t>
      </w:r>
    </w:p>
    <w:p w:rsidR="000A424F" w:rsidRPr="00DC0563" w:rsidRDefault="000A424F" w:rsidP="00DC0563">
      <w:pPr>
        <w:numPr>
          <w:ilvl w:val="0"/>
          <w:numId w:val="9"/>
        </w:num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zwrócić się do burmistrza dzielnicy, na terenie której zamieszkuje dziecko, </w:t>
      </w:r>
      <w:r w:rsidRPr="00DC0563">
        <w:rPr>
          <w:rFonts w:eastAsia="Times New Roman" w:cstheme="minorHAnsi"/>
          <w:lang w:eastAsia="pl-PL"/>
        </w:rPr>
        <w:br/>
        <w:t>o potwierdzenie informacji zawartych w oświadczeniach.</w:t>
      </w:r>
    </w:p>
    <w:p w:rsidR="000A424F" w:rsidRPr="00DC0563" w:rsidRDefault="000A424F" w:rsidP="00DC0563">
      <w:pPr>
        <w:spacing w:before="120" w:after="120" w:line="300" w:lineRule="auto"/>
        <w:ind w:left="714" w:firstLine="420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 celu potwierdzenia oświadczenia burmistrz dzielnicy może: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00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skorzystać z informacji dostępnych w urzędzie, 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00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wystąpić o nie do instytucji publicznych,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00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zweryfikować oświadczenie o samotnym wychowywaniu dziecka na podstawie wywiadu środowiskowego</w:t>
      </w:r>
      <w:r w:rsidRPr="00DC0563">
        <w:rPr>
          <w:rFonts w:eastAsia="Times New Roman" w:cstheme="minorHAnsi"/>
          <w:vertAlign w:val="superscript"/>
          <w:lang w:eastAsia="pl-PL"/>
        </w:rPr>
        <w:footnoteReference w:id="9"/>
      </w:r>
      <w:r w:rsidRPr="00DC0563">
        <w:rPr>
          <w:rFonts w:eastAsia="Times New Roman" w:cstheme="minorHAnsi"/>
          <w:lang w:eastAsia="pl-PL"/>
        </w:rPr>
        <w:t xml:space="preserve"> </w:t>
      </w:r>
    </w:p>
    <w:p w:rsidR="000A424F" w:rsidRPr="00DC0563" w:rsidRDefault="000A424F" w:rsidP="00DC0563">
      <w:pPr>
        <w:numPr>
          <w:ilvl w:val="0"/>
          <w:numId w:val="8"/>
        </w:numPr>
        <w:spacing w:before="120" w:after="120" w:line="300" w:lineRule="auto"/>
        <w:ind w:left="71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 przypadku negatywnego zweryfikowania informacji zawartych w oświadczeniu lub braku dokumentów potwierdzających kryterium komisja rekrutacyjna nie uwzględnia tego kryterium w rekrutacji. </w:t>
      </w:r>
    </w:p>
    <w:p w:rsidR="000A424F" w:rsidRPr="00DC0563" w:rsidRDefault="000A424F" w:rsidP="00DC0563">
      <w:pPr>
        <w:numPr>
          <w:ilvl w:val="0"/>
          <w:numId w:val="8"/>
        </w:numPr>
        <w:spacing w:before="120" w:after="120" w:line="300" w:lineRule="auto"/>
        <w:ind w:left="71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Komisja ustala kolejność przyjęć na podstawie spełnianych przez kandydata kryteriów: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 przypadku liczby kandydatów większej niż liczba wolnych miejsc </w:t>
      </w:r>
      <w:r w:rsidRPr="00DC0563">
        <w:rPr>
          <w:rFonts w:eastAsia="Times New Roman" w:cstheme="minorHAnsi"/>
          <w:lang w:eastAsia="pl-PL"/>
        </w:rPr>
        <w:br/>
        <w:t xml:space="preserve">na pierwszym etapie postępowania rekrutacyjnego brane są pod uwagę łącznie kryteria określone w art. 131 ust. 2 ustawy Prawo oświatowe, tzw. kryteria ustawowe 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lastRenderedPageBreak/>
        <w:t>w przypadku równorzędnych wyników uzyskanych na pierwszym etapie postępowania rekrutacyjnego lub jeżeli po jego zakończeniu przedszkole/szkoła nadal dysponuje wolnymi miejscami, na drugim etapie brane są pod uwagę kryteria określone w uchwale nr XLI/1061/2017 Rady m.st. Warszawy ze zm., tzw. kryteria samorządowe.</w:t>
      </w:r>
    </w:p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0A424F" w:rsidRPr="00DC0563" w:rsidRDefault="000A424F" w:rsidP="00DC0563">
      <w:pPr>
        <w:keepNext/>
        <w:spacing w:before="240" w:after="60" w:line="240" w:lineRule="auto"/>
        <w:outlineLvl w:val="1"/>
        <w:rPr>
          <w:rFonts w:eastAsia="Times New Roman" w:cstheme="minorHAnsi"/>
          <w:b/>
          <w:bCs/>
          <w:iCs/>
          <w:lang w:eastAsia="pl-PL"/>
        </w:rPr>
      </w:pPr>
      <w:r w:rsidRPr="00DC0563">
        <w:rPr>
          <w:rFonts w:eastAsia="Times New Roman" w:cstheme="minorHAnsi"/>
          <w:b/>
          <w:bCs/>
          <w:iCs/>
          <w:lang w:eastAsia="pl-PL"/>
        </w:rPr>
        <w:t xml:space="preserve">Wyniki postępowania rekrutacyjnego </w:t>
      </w:r>
    </w:p>
    <w:p w:rsidR="000A424F" w:rsidRPr="00DC0563" w:rsidRDefault="000A424F" w:rsidP="00DC0563">
      <w:pPr>
        <w:numPr>
          <w:ilvl w:val="0"/>
          <w:numId w:val="10"/>
        </w:numPr>
        <w:spacing w:before="120" w:after="120" w:line="300" w:lineRule="auto"/>
        <w:rPr>
          <w:rFonts w:eastAsia="Times New Roman" w:cstheme="minorHAnsi"/>
          <w:b/>
          <w:lang w:eastAsia="pl-PL"/>
        </w:rPr>
      </w:pPr>
      <w:r w:rsidRPr="00DC0563">
        <w:rPr>
          <w:rFonts w:eastAsia="Times New Roman" w:cstheme="minorHAnsi"/>
          <w:lang w:eastAsia="pl-PL"/>
        </w:rPr>
        <w:t>Wyniki postępowania rekrutacyjnego komisja rekrutacyjna podaje do publicznej wiadomości w formie listy dzieci zakwalifikowanych i niezakwalifikowanych do przyjęcia.</w:t>
      </w:r>
    </w:p>
    <w:p w:rsidR="000A424F" w:rsidRPr="00DC0563" w:rsidRDefault="000A424F" w:rsidP="00DC0563">
      <w:pPr>
        <w:numPr>
          <w:ilvl w:val="0"/>
          <w:numId w:val="10"/>
        </w:numPr>
        <w:spacing w:before="120" w:after="120" w:line="300" w:lineRule="auto"/>
        <w:rPr>
          <w:rFonts w:eastAsia="Times New Roman" w:cstheme="minorHAnsi"/>
          <w:b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Rodzice dzieci zakwalifikowanych do przyjęcia potwierdzają, w terminie określonym </w:t>
      </w:r>
      <w:r w:rsidRPr="00DC0563">
        <w:rPr>
          <w:rFonts w:eastAsia="Times New Roman" w:cstheme="minorHAnsi"/>
          <w:lang w:eastAsia="pl-PL"/>
        </w:rPr>
        <w:br/>
        <w:t xml:space="preserve">w harmonogramie, wolę zapisu dziecka: </w:t>
      </w:r>
    </w:p>
    <w:p w:rsidR="000A424F" w:rsidRPr="00DC0563" w:rsidRDefault="000A424F" w:rsidP="00DC0563">
      <w:pPr>
        <w:numPr>
          <w:ilvl w:val="1"/>
          <w:numId w:val="4"/>
        </w:numPr>
        <w:tabs>
          <w:tab w:val="clear" w:pos="1440"/>
          <w:tab w:val="num" w:pos="1418"/>
        </w:tabs>
        <w:spacing w:before="120" w:after="120" w:line="300" w:lineRule="auto"/>
        <w:ind w:left="14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 pisemnie - w przedszkolu/szkole, do której dziecko zostało zakwalifikowane</w:t>
      </w:r>
    </w:p>
    <w:p w:rsidR="000A424F" w:rsidRPr="00DC0563" w:rsidRDefault="000A424F" w:rsidP="00DC0563">
      <w:pPr>
        <w:spacing w:before="120" w:after="120" w:line="300" w:lineRule="auto"/>
        <w:ind w:left="1077"/>
        <w:rPr>
          <w:rFonts w:eastAsia="Times New Roman" w:cstheme="minorHAnsi"/>
          <w:b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 xml:space="preserve">lub 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elektronicznie - w systemie informatycznym. </w:t>
      </w:r>
    </w:p>
    <w:p w:rsidR="000A424F" w:rsidRPr="00DC0563" w:rsidRDefault="000A424F" w:rsidP="00DC0563">
      <w:pPr>
        <w:numPr>
          <w:ilvl w:val="0"/>
          <w:numId w:val="10"/>
        </w:num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Komisja rekrutacyjna przyjmuje dziecko do przedszkola/szkoły, jeżeli zostało zakwalifikowane do przyjęcia i rodzice potwierdzili wolę zapisu oraz podaje do publicznej wiadomości listę kandydatów przyjętych i nieprzyjętych do przedszkola/szkoły.</w:t>
      </w:r>
    </w:p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b/>
          <w:lang w:eastAsia="pl-PL"/>
        </w:rPr>
      </w:pPr>
    </w:p>
    <w:p w:rsidR="000A424F" w:rsidRPr="00DC0563" w:rsidRDefault="000A424F" w:rsidP="00DC0563">
      <w:pPr>
        <w:keepNext/>
        <w:spacing w:before="240" w:after="60" w:line="240" w:lineRule="auto"/>
        <w:outlineLvl w:val="1"/>
        <w:rPr>
          <w:rFonts w:eastAsia="Times New Roman" w:cstheme="minorHAnsi"/>
          <w:b/>
          <w:bCs/>
          <w:iCs/>
          <w:lang w:eastAsia="pl-PL"/>
        </w:rPr>
      </w:pPr>
      <w:r w:rsidRPr="00DC0563">
        <w:rPr>
          <w:rFonts w:eastAsia="Times New Roman" w:cstheme="minorHAnsi"/>
          <w:b/>
          <w:bCs/>
          <w:iCs/>
          <w:lang w:eastAsia="pl-PL"/>
        </w:rPr>
        <w:t>Procedura odwoławcza</w:t>
      </w:r>
    </w:p>
    <w:p w:rsidR="000A424F" w:rsidRPr="00DC0563" w:rsidRDefault="000A424F" w:rsidP="00DC0563">
      <w:pPr>
        <w:numPr>
          <w:ilvl w:val="0"/>
          <w:numId w:val="11"/>
        </w:numPr>
        <w:spacing w:before="120" w:after="120" w:line="300" w:lineRule="auto"/>
        <w:rPr>
          <w:rFonts w:eastAsia="Times New Roman" w:cstheme="minorHAnsi"/>
          <w:b/>
          <w:lang w:eastAsia="pl-PL"/>
        </w:rPr>
      </w:pPr>
      <w:r w:rsidRPr="00DC0563">
        <w:rPr>
          <w:rFonts w:eastAsia="Times New Roman" w:cstheme="minorHAnsi"/>
          <w:lang w:eastAsia="pl-PL"/>
        </w:rPr>
        <w:t>Rodzice dzieci, które nie zostały przyjęte, mogą: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wnioskować do komisji rekrutacyjnej o sporządzenie uzasadnienia odmowy przyjęcia dziecka do przedszkola - w terminie </w:t>
      </w:r>
      <w:r w:rsidRPr="00DC0563">
        <w:rPr>
          <w:rFonts w:eastAsia="Times New Roman" w:cstheme="minorHAnsi"/>
          <w:b/>
          <w:lang w:eastAsia="pl-PL"/>
        </w:rPr>
        <w:t>3 dni</w:t>
      </w:r>
      <w:r w:rsidRPr="00DC0563">
        <w:rPr>
          <w:rFonts w:eastAsia="Times New Roman" w:cstheme="minorHAnsi"/>
          <w:lang w:eastAsia="pl-PL"/>
        </w:rPr>
        <w:t xml:space="preserve"> od dnia podania do publicznej wiadomości listy dzieci przyjętych i nieprzyjętych,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po otrzymaniu uzasadnienia wnieść do dyrektora przedszkola/szkoły odwołanie </w:t>
      </w:r>
      <w:r w:rsidRPr="00DC0563">
        <w:rPr>
          <w:rFonts w:eastAsia="Times New Roman" w:cstheme="minorHAnsi"/>
          <w:lang w:eastAsia="pl-PL"/>
        </w:rPr>
        <w:br/>
        <w:t xml:space="preserve">od rozstrzygnięcia komisji rekrutacyjnej - w terminie </w:t>
      </w:r>
      <w:r w:rsidRPr="00DC0563">
        <w:rPr>
          <w:rFonts w:eastAsia="Times New Roman" w:cstheme="minorHAnsi"/>
          <w:b/>
          <w:lang w:eastAsia="pl-PL"/>
        </w:rPr>
        <w:t>3 dni</w:t>
      </w:r>
      <w:r w:rsidRPr="00DC0563">
        <w:rPr>
          <w:rFonts w:eastAsia="Times New Roman" w:cstheme="minorHAnsi"/>
          <w:lang w:eastAsia="pl-PL"/>
        </w:rPr>
        <w:t xml:space="preserve"> od dnia otrzymania uzasadnienia,</w:t>
      </w:r>
    </w:p>
    <w:p w:rsidR="000A424F" w:rsidRPr="00DC0563" w:rsidRDefault="000A424F" w:rsidP="00DC0563">
      <w:pPr>
        <w:spacing w:before="120" w:after="120" w:line="300" w:lineRule="auto"/>
        <w:ind w:left="709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Na rozstrzygnięcie dyrektora przedszkola/szkoły służy skarga do sądu administracyjnego.</w:t>
      </w:r>
    </w:p>
    <w:p w:rsidR="000A424F" w:rsidRPr="00DC0563" w:rsidRDefault="000A424F" w:rsidP="00DC0563">
      <w:pPr>
        <w:spacing w:before="120" w:after="120" w:line="300" w:lineRule="auto"/>
        <w:ind w:left="709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Wniosek o wydanie uzasadnienia odmowy przyjęcia dziecka oraz odwołanie od rozstrzygnięcia komisji rekrutacyjnej będzie można również składać za pośrednictwem systemu elektronicznego – po zalogowaniu się na konto dziecka.</w:t>
      </w:r>
    </w:p>
    <w:p w:rsidR="000A424F" w:rsidRPr="00DC0563" w:rsidRDefault="000A424F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0A424F" w:rsidRPr="00DC0563" w:rsidRDefault="000A424F" w:rsidP="00DC0563">
      <w:pPr>
        <w:keepNext/>
        <w:spacing w:before="120" w:after="120" w:line="300" w:lineRule="auto"/>
        <w:outlineLvl w:val="1"/>
        <w:rPr>
          <w:rFonts w:eastAsia="Times New Roman" w:cstheme="minorHAnsi"/>
          <w:b/>
          <w:iCs/>
          <w:lang w:eastAsia="pl-PL"/>
        </w:rPr>
      </w:pPr>
      <w:bookmarkStart w:id="14" w:name="_Toc93996969"/>
      <w:r w:rsidRPr="00DC0563">
        <w:rPr>
          <w:rFonts w:eastAsia="Times New Roman" w:cstheme="minorHAnsi"/>
          <w:b/>
          <w:iCs/>
          <w:lang w:eastAsia="pl-PL"/>
        </w:rPr>
        <w:lastRenderedPageBreak/>
        <w:t>Rekrutacja dzieci z orzeczeniem o potrzebie kształcenia specjalnego wydanym ze względu na niepełnosprawność</w:t>
      </w:r>
      <w:bookmarkEnd w:id="14"/>
    </w:p>
    <w:p w:rsidR="000A424F" w:rsidRPr="00DC0563" w:rsidRDefault="000A424F" w:rsidP="00DC0563">
      <w:pPr>
        <w:numPr>
          <w:ilvl w:val="0"/>
          <w:numId w:val="5"/>
        </w:numPr>
        <w:spacing w:before="120" w:after="120" w:line="300" w:lineRule="auto"/>
        <w:rPr>
          <w:rFonts w:eastAsia="Calibri" w:cstheme="minorHAnsi"/>
          <w:b/>
          <w:bCs/>
          <w:lang w:eastAsia="pl-PL"/>
        </w:rPr>
      </w:pPr>
      <w:r w:rsidRPr="00DC0563">
        <w:rPr>
          <w:rFonts w:eastAsia="Calibri" w:cstheme="minorHAnsi"/>
          <w:lang w:eastAsia="pl-PL"/>
        </w:rPr>
        <w:t xml:space="preserve">Dzieci z orzeczeniem o potrzebie kształcenia specjalnego wydanym ze względu na niepełnosprawność mogą ubiegać się o przyjęcie </w:t>
      </w:r>
      <w:r w:rsidRPr="00DC0563">
        <w:rPr>
          <w:rFonts w:eastAsia="Calibri" w:cstheme="minorHAnsi"/>
          <w:b/>
          <w:bCs/>
          <w:lang w:eastAsia="pl-PL"/>
        </w:rPr>
        <w:t xml:space="preserve">do oddziałów ogólnodostępnych i/lub oddziałów integracyjnych. </w:t>
      </w:r>
    </w:p>
    <w:p w:rsidR="000A424F" w:rsidRPr="00DC0563" w:rsidRDefault="000A424F" w:rsidP="00DC0563">
      <w:pPr>
        <w:numPr>
          <w:ilvl w:val="0"/>
          <w:numId w:val="5"/>
        </w:numPr>
        <w:spacing w:before="120" w:after="120" w:line="300" w:lineRule="auto"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 xml:space="preserve">Do wniosku rodzice dołączają kopię orzeczenia o potrzebie kształcenia specjalnego – </w:t>
      </w:r>
      <w:r w:rsidRPr="00DC0563">
        <w:rPr>
          <w:rFonts w:eastAsia="Calibri" w:cstheme="minorHAnsi"/>
          <w:bCs/>
          <w:lang w:eastAsia="pl-PL"/>
        </w:rPr>
        <w:t>wydanego na okres wychowania przedszkolnego</w:t>
      </w:r>
      <w:r w:rsidRPr="00DC0563">
        <w:rPr>
          <w:rFonts w:eastAsia="Calibri" w:cstheme="minorHAnsi"/>
          <w:lang w:eastAsia="pl-PL"/>
        </w:rPr>
        <w:t xml:space="preserve">. </w:t>
      </w:r>
    </w:p>
    <w:p w:rsidR="000A424F" w:rsidRPr="00DC0563" w:rsidRDefault="000A424F" w:rsidP="00DC0563">
      <w:pPr>
        <w:numPr>
          <w:ilvl w:val="0"/>
          <w:numId w:val="5"/>
        </w:numPr>
        <w:spacing w:before="120" w:after="120" w:line="300" w:lineRule="auto"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Kopię orzeczenia, poświadczoną za zgodność z oryginałem przez rodzica kandydata, składa się we wszystkich przedszkolach/szkołach, w których wybrano oddział integracyjny lub podłącza w systemie - w przypadku podpisywania wniosku profilem zaufanym.</w:t>
      </w:r>
    </w:p>
    <w:p w:rsidR="000A424F" w:rsidRPr="00DC0563" w:rsidRDefault="000A424F" w:rsidP="00DC0563">
      <w:pPr>
        <w:numPr>
          <w:ilvl w:val="0"/>
          <w:numId w:val="5"/>
        </w:numPr>
        <w:spacing w:before="120" w:after="120" w:line="300" w:lineRule="auto"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Rodzice  układają listę wybranych przedszkoli/szkół, do których chcieliby zapisać dziecko, wskazują we wniosku: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>na początku oddziały integracyjne</w:t>
      </w:r>
      <w:r w:rsidRPr="00DC0563">
        <w:rPr>
          <w:rFonts w:eastAsia="Times New Roman" w:cstheme="minorHAnsi"/>
          <w:lang w:eastAsia="pl-PL"/>
        </w:rPr>
        <w:t xml:space="preserve"> dla dzieci z orzeczeniem o potrzebie kształcenia specjalnego, a następnie oddziały ogólnodostępne </w:t>
      </w:r>
    </w:p>
    <w:p w:rsidR="000A424F" w:rsidRPr="00DC0563" w:rsidRDefault="000A424F" w:rsidP="00DC0563">
      <w:pPr>
        <w:spacing w:before="120" w:after="120" w:line="300" w:lineRule="auto"/>
        <w:ind w:firstLine="993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lub</w:t>
      </w:r>
    </w:p>
    <w:p w:rsidR="000A424F" w:rsidRPr="00DC0563" w:rsidRDefault="000A424F" w:rsidP="00DC0563">
      <w:pPr>
        <w:numPr>
          <w:ilvl w:val="1"/>
          <w:numId w:val="4"/>
        </w:numPr>
        <w:spacing w:before="120" w:after="120" w:line="300" w:lineRule="auto"/>
        <w:ind w:left="143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>na początku oddziały ogólnodostępne</w:t>
      </w:r>
      <w:r w:rsidRPr="00DC0563">
        <w:rPr>
          <w:rFonts w:eastAsia="Times New Roman" w:cstheme="minorHAnsi"/>
          <w:lang w:eastAsia="pl-PL"/>
        </w:rPr>
        <w:t xml:space="preserve">, a następnie oddziały integracyjne dla dzieci </w:t>
      </w:r>
      <w:r w:rsidRPr="00DC0563">
        <w:rPr>
          <w:rFonts w:eastAsia="Times New Roman" w:cstheme="minorHAnsi"/>
          <w:lang w:eastAsia="pl-PL"/>
        </w:rPr>
        <w:br/>
        <w:t>z orzeczeniem o potrzebie kształcenia specjalnego.</w:t>
      </w:r>
    </w:p>
    <w:p w:rsidR="000A424F" w:rsidRPr="00DC0563" w:rsidRDefault="000A424F" w:rsidP="00DC0563">
      <w:pPr>
        <w:numPr>
          <w:ilvl w:val="0"/>
          <w:numId w:val="5"/>
        </w:num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Dziecko z orzeczeniem o potrzebie kształcenia specjalnego nie ma naliczanych punktów </w:t>
      </w:r>
      <w:r w:rsidRPr="00DC0563">
        <w:rPr>
          <w:rFonts w:eastAsia="Times New Roman" w:cstheme="minorHAnsi"/>
          <w:lang w:eastAsia="pl-PL"/>
        </w:rPr>
        <w:br/>
        <w:t>za kryteria w oddziałach integracyjnych (miejsca przeznaczone dla dzieci niepełnosprawnych).</w:t>
      </w:r>
    </w:p>
    <w:p w:rsidR="000A424F" w:rsidRPr="00DC0563" w:rsidRDefault="000A424F" w:rsidP="00DC0563">
      <w:pPr>
        <w:numPr>
          <w:ilvl w:val="0"/>
          <w:numId w:val="5"/>
        </w:num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O przyjęciu dziecka z orzeczeniem o potrzebie kształcenia specjalnego do oddziału integracyjnego decyduje dyrektor przedszkola/szkoły. </w:t>
      </w:r>
    </w:p>
    <w:p w:rsidR="000A424F" w:rsidRPr="00DC0563" w:rsidRDefault="000A424F" w:rsidP="00DC0563">
      <w:pPr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Postępowanie rekrutacyjne dzieci z orzeczeniem o potrzebie kształcenia specjalnego </w:t>
      </w:r>
      <w:r w:rsidRPr="00DC0563">
        <w:rPr>
          <w:rFonts w:eastAsia="Times New Roman" w:cstheme="minorHAnsi"/>
          <w:lang w:eastAsia="pl-PL"/>
        </w:rPr>
        <w:br/>
        <w:t>do oddziałów ogólnodostępnych prowadzi komisja rekrutacyjna przedszkola/szkoły wg zasad opisanych po</w:t>
      </w:r>
      <w:r w:rsidR="008F7D95" w:rsidRPr="00DC0563">
        <w:rPr>
          <w:rFonts w:eastAsia="Times New Roman" w:cstheme="minorHAnsi"/>
          <w:lang w:eastAsia="pl-PL"/>
        </w:rPr>
        <w:t>wyżej.</w:t>
      </w:r>
    </w:p>
    <w:p w:rsidR="008F7D95" w:rsidRPr="00DC0563" w:rsidRDefault="008F7D95" w:rsidP="00DC0563">
      <w:pPr>
        <w:rPr>
          <w:rFonts w:cstheme="minorHAnsi"/>
        </w:rPr>
      </w:pPr>
    </w:p>
    <w:p w:rsidR="008F7D95" w:rsidRPr="00DC0563" w:rsidRDefault="008F7D95" w:rsidP="00DC0563">
      <w:pPr>
        <w:rPr>
          <w:rFonts w:cstheme="minorHAnsi"/>
        </w:rPr>
      </w:pPr>
    </w:p>
    <w:p w:rsidR="008F7D95" w:rsidRPr="00DC0563" w:rsidRDefault="008F7D95" w:rsidP="00DC0563">
      <w:pPr>
        <w:rPr>
          <w:rFonts w:cstheme="minorHAnsi"/>
        </w:rPr>
      </w:pPr>
    </w:p>
    <w:p w:rsidR="008F7D95" w:rsidRPr="00DC0563" w:rsidRDefault="008F7D95" w:rsidP="00DC0563">
      <w:pPr>
        <w:rPr>
          <w:rFonts w:cstheme="minorHAnsi"/>
        </w:rPr>
      </w:pPr>
    </w:p>
    <w:p w:rsidR="008F7D95" w:rsidRPr="00DC0563" w:rsidRDefault="008F7D95" w:rsidP="00DC0563">
      <w:pPr>
        <w:rPr>
          <w:rFonts w:cstheme="minorHAnsi"/>
        </w:rPr>
      </w:pPr>
    </w:p>
    <w:p w:rsidR="008F7D95" w:rsidRPr="00DC0563" w:rsidRDefault="008F7D95" w:rsidP="00DC0563">
      <w:pPr>
        <w:rPr>
          <w:rFonts w:cstheme="minorHAnsi"/>
        </w:rPr>
      </w:pPr>
    </w:p>
    <w:p w:rsidR="008F7D95" w:rsidRPr="00DC0563" w:rsidRDefault="008F7D95" w:rsidP="00DC0563">
      <w:pPr>
        <w:rPr>
          <w:rFonts w:cstheme="minorHAnsi"/>
        </w:rPr>
      </w:pPr>
    </w:p>
    <w:p w:rsidR="008F7D95" w:rsidRPr="00DC0563" w:rsidRDefault="008F7D95" w:rsidP="00DC0563">
      <w:pPr>
        <w:rPr>
          <w:rFonts w:cstheme="minorHAnsi"/>
        </w:rPr>
      </w:pPr>
    </w:p>
    <w:p w:rsidR="008F7D95" w:rsidRPr="00DC0563" w:rsidRDefault="008F7D95" w:rsidP="00DC0563">
      <w:pPr>
        <w:rPr>
          <w:rFonts w:cstheme="minorHAnsi"/>
        </w:rPr>
      </w:pPr>
    </w:p>
    <w:p w:rsidR="008F7D95" w:rsidRPr="00DC0563" w:rsidRDefault="008F7D95" w:rsidP="00DC0563">
      <w:pPr>
        <w:rPr>
          <w:rFonts w:cstheme="minorHAnsi"/>
          <w:i/>
        </w:rPr>
      </w:pPr>
      <w:r w:rsidRPr="00DC0563">
        <w:rPr>
          <w:rFonts w:cstheme="minorHAnsi"/>
          <w:i/>
        </w:rPr>
        <w:t>Załącznik nr 2 do Zarządzenia 1</w:t>
      </w:r>
      <w:r w:rsidR="00261FF4" w:rsidRPr="00DC0563">
        <w:rPr>
          <w:rFonts w:cstheme="minorHAnsi"/>
          <w:i/>
        </w:rPr>
        <w:t>2</w:t>
      </w:r>
      <w:r w:rsidRPr="00DC0563">
        <w:rPr>
          <w:rFonts w:cstheme="minorHAnsi"/>
          <w:i/>
        </w:rPr>
        <w:t>/202</w:t>
      </w:r>
      <w:r w:rsidR="00261FF4" w:rsidRPr="00DC0563">
        <w:rPr>
          <w:rFonts w:cstheme="minorHAnsi"/>
          <w:i/>
        </w:rPr>
        <w:t>3</w:t>
      </w:r>
      <w:r w:rsidRPr="00DC0563">
        <w:rPr>
          <w:rFonts w:cstheme="minorHAnsi"/>
          <w:i/>
        </w:rPr>
        <w:t>/202</w:t>
      </w:r>
      <w:r w:rsidR="00261FF4" w:rsidRPr="00DC0563">
        <w:rPr>
          <w:rFonts w:cstheme="minorHAnsi"/>
          <w:i/>
        </w:rPr>
        <w:t>4</w:t>
      </w:r>
    </w:p>
    <w:p w:rsidR="008F7D95" w:rsidRPr="00DC0563" w:rsidRDefault="008F7D95" w:rsidP="00DC0563">
      <w:pPr>
        <w:rPr>
          <w:rFonts w:cstheme="minorHAnsi"/>
          <w:i/>
        </w:rPr>
      </w:pPr>
      <w:r w:rsidRPr="00DC0563">
        <w:rPr>
          <w:rFonts w:cstheme="minorHAnsi"/>
          <w:i/>
        </w:rPr>
        <w:lastRenderedPageBreak/>
        <w:t>Dyrektora Szkoły Podstawowej nr 400</w:t>
      </w:r>
    </w:p>
    <w:p w:rsidR="008F7D95" w:rsidRPr="00DC0563" w:rsidRDefault="008F7D95" w:rsidP="00DC0563">
      <w:pPr>
        <w:rPr>
          <w:rFonts w:cstheme="minorHAnsi"/>
          <w:i/>
        </w:rPr>
      </w:pPr>
      <w:r w:rsidRPr="00DC0563">
        <w:rPr>
          <w:rFonts w:cstheme="minorHAnsi"/>
          <w:i/>
        </w:rPr>
        <w:t>im. Marii Skłodowskiej-Curie w Warszawie</w:t>
      </w:r>
    </w:p>
    <w:p w:rsidR="008F7D95" w:rsidRPr="00DC0563" w:rsidRDefault="008F7D95" w:rsidP="00DC0563">
      <w:pPr>
        <w:rPr>
          <w:rFonts w:cstheme="minorHAnsi"/>
          <w:i/>
        </w:rPr>
      </w:pPr>
      <w:r w:rsidRPr="00DC0563">
        <w:rPr>
          <w:rFonts w:cstheme="minorHAnsi"/>
          <w:i/>
        </w:rPr>
        <w:t xml:space="preserve">z dnia </w:t>
      </w:r>
      <w:r w:rsidR="00261FF4" w:rsidRPr="00DC0563">
        <w:rPr>
          <w:rFonts w:cstheme="minorHAnsi"/>
          <w:i/>
        </w:rPr>
        <w:t>2</w:t>
      </w:r>
      <w:r w:rsidR="005314DF" w:rsidRPr="00DC0563">
        <w:rPr>
          <w:rFonts w:cstheme="minorHAnsi"/>
          <w:i/>
        </w:rPr>
        <w:t>0</w:t>
      </w:r>
      <w:r w:rsidRPr="00DC0563">
        <w:rPr>
          <w:rFonts w:cstheme="minorHAnsi"/>
          <w:i/>
        </w:rPr>
        <w:t xml:space="preserve"> lutego 202</w:t>
      </w:r>
      <w:r w:rsidR="00261FF4" w:rsidRPr="00DC0563">
        <w:rPr>
          <w:rFonts w:cstheme="minorHAnsi"/>
          <w:i/>
        </w:rPr>
        <w:t>4</w:t>
      </w:r>
      <w:r w:rsidRPr="00DC0563">
        <w:rPr>
          <w:rFonts w:cstheme="minorHAnsi"/>
          <w:i/>
        </w:rPr>
        <w:t xml:space="preserve"> r.</w:t>
      </w:r>
    </w:p>
    <w:p w:rsidR="00261FF4" w:rsidRPr="00DC0563" w:rsidRDefault="00261FF4" w:rsidP="00DC0563">
      <w:pPr>
        <w:rPr>
          <w:rFonts w:cstheme="minorHAnsi"/>
          <w:i/>
        </w:rPr>
      </w:pPr>
    </w:p>
    <w:p w:rsidR="008F7D95" w:rsidRPr="00DC0563" w:rsidRDefault="008F7D95" w:rsidP="00DC0563">
      <w:pPr>
        <w:keepNext/>
        <w:spacing w:before="120" w:after="120" w:line="300" w:lineRule="auto"/>
        <w:outlineLvl w:val="0"/>
        <w:rPr>
          <w:rFonts w:eastAsia="Times New Roman" w:cstheme="minorHAnsi"/>
          <w:b/>
          <w:kern w:val="32"/>
          <w:lang w:eastAsia="pl-PL"/>
        </w:rPr>
      </w:pPr>
      <w:r w:rsidRPr="00DC0563">
        <w:rPr>
          <w:rFonts w:eastAsia="Times New Roman" w:cstheme="minorHAnsi"/>
          <w:b/>
          <w:kern w:val="32"/>
          <w:lang w:eastAsia="pl-PL"/>
        </w:rPr>
        <w:t xml:space="preserve">Kryteria rekrutacji do przedszkoli i oddziałów przedszkolnych </w:t>
      </w:r>
      <w:r w:rsidRPr="00DC0563">
        <w:rPr>
          <w:rFonts w:eastAsia="Times New Roman" w:cstheme="minorHAnsi"/>
          <w:b/>
          <w:kern w:val="32"/>
          <w:lang w:eastAsia="pl-PL"/>
        </w:rPr>
        <w:br/>
        <w:t>w szkołach podstawowych</w:t>
      </w: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W postępowaniu rekrutacyjnym do samorządowych  przedszkoli i oddziałów przedszkolnych </w:t>
      </w:r>
      <w:r w:rsidRPr="00DC0563">
        <w:rPr>
          <w:rFonts w:eastAsia="Times New Roman" w:cstheme="minorHAnsi"/>
          <w:lang w:eastAsia="pl-PL"/>
        </w:rPr>
        <w:br/>
        <w:t>w szkołach podstawowych na rok szkolny 202</w:t>
      </w:r>
      <w:r w:rsidR="00261FF4" w:rsidRPr="00DC0563">
        <w:rPr>
          <w:rFonts w:eastAsia="Times New Roman" w:cstheme="minorHAnsi"/>
          <w:lang w:eastAsia="pl-PL"/>
        </w:rPr>
        <w:t>4</w:t>
      </w:r>
      <w:r w:rsidRPr="00DC0563">
        <w:rPr>
          <w:rFonts w:eastAsia="Times New Roman" w:cstheme="minorHAnsi"/>
          <w:lang w:eastAsia="pl-PL"/>
        </w:rPr>
        <w:t>/202</w:t>
      </w:r>
      <w:r w:rsidR="00261FF4" w:rsidRPr="00DC0563">
        <w:rPr>
          <w:rFonts w:eastAsia="Times New Roman" w:cstheme="minorHAnsi"/>
          <w:lang w:eastAsia="pl-PL"/>
        </w:rPr>
        <w:t>5</w:t>
      </w:r>
      <w:r w:rsidRPr="00DC0563">
        <w:rPr>
          <w:rFonts w:eastAsia="Times New Roman" w:cstheme="minorHAnsi"/>
          <w:lang w:eastAsia="pl-PL"/>
        </w:rPr>
        <w:t xml:space="preserve"> obowiązują:</w:t>
      </w:r>
    </w:p>
    <w:p w:rsidR="008F7D95" w:rsidRPr="00DC0563" w:rsidRDefault="008F7D95" w:rsidP="00DC0563">
      <w:pPr>
        <w:numPr>
          <w:ilvl w:val="0"/>
          <w:numId w:val="17"/>
        </w:numPr>
        <w:spacing w:before="120" w:after="120" w:line="300" w:lineRule="auto"/>
        <w:ind w:left="1417" w:hanging="425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kryteria określone w art. 131 ust. 2 ustawy z dnia 14 grudnia 2016 r. Prawo oświatowe (Dz. U. z 2021 r., poz. 1082 z </w:t>
      </w:r>
      <w:proofErr w:type="spellStart"/>
      <w:r w:rsidRPr="00DC0563">
        <w:rPr>
          <w:rFonts w:eastAsia="Times New Roman" w:cstheme="minorHAnsi"/>
          <w:lang w:eastAsia="pl-PL"/>
        </w:rPr>
        <w:t>późn</w:t>
      </w:r>
      <w:proofErr w:type="spellEnd"/>
      <w:r w:rsidRPr="00DC0563">
        <w:rPr>
          <w:rFonts w:eastAsia="Times New Roman" w:cstheme="minorHAnsi"/>
          <w:lang w:eastAsia="pl-PL"/>
        </w:rPr>
        <w:t xml:space="preserve">. zm.)  tzw. </w:t>
      </w:r>
      <w:r w:rsidRPr="00DC0563">
        <w:rPr>
          <w:rFonts w:eastAsia="Times New Roman" w:cstheme="minorHAnsi"/>
          <w:b/>
          <w:lang w:eastAsia="pl-PL"/>
        </w:rPr>
        <w:t>kryteria ustawowe</w:t>
      </w:r>
      <w:r w:rsidRPr="00DC0563">
        <w:rPr>
          <w:rFonts w:eastAsia="Times New Roman" w:cstheme="minorHAnsi"/>
          <w:lang w:eastAsia="pl-PL"/>
        </w:rPr>
        <w:t>,</w:t>
      </w:r>
    </w:p>
    <w:p w:rsidR="008F7D95" w:rsidRPr="00DC0563" w:rsidRDefault="008F7D95" w:rsidP="00DC0563">
      <w:pPr>
        <w:spacing w:before="120" w:after="120" w:line="300" w:lineRule="auto"/>
        <w:ind w:left="993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oraz</w:t>
      </w:r>
    </w:p>
    <w:p w:rsidR="008F7D95" w:rsidRPr="00DC0563" w:rsidRDefault="008F7D95" w:rsidP="00DC0563">
      <w:pPr>
        <w:numPr>
          <w:ilvl w:val="0"/>
          <w:numId w:val="17"/>
        </w:numPr>
        <w:spacing w:before="120" w:after="120" w:line="300" w:lineRule="auto"/>
        <w:ind w:left="1418" w:hanging="425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kryteria określone w uchwale nr XLI/1061/2017 Rady m.st. Warszawy z dnia </w:t>
      </w:r>
      <w:r w:rsidRPr="00DC0563">
        <w:rPr>
          <w:rFonts w:eastAsia="Times New Roman" w:cstheme="minorHAnsi"/>
          <w:lang w:eastAsia="pl-PL"/>
        </w:rPr>
        <w:br/>
        <w:t xml:space="preserve">9 lutego 2017 r. ze zm. tzw. </w:t>
      </w:r>
      <w:r w:rsidRPr="00DC0563">
        <w:rPr>
          <w:rFonts w:eastAsia="Times New Roman" w:cstheme="minorHAnsi"/>
          <w:b/>
          <w:lang w:eastAsia="pl-PL"/>
        </w:rPr>
        <w:t>kryteria samorządowe</w:t>
      </w:r>
      <w:r w:rsidRPr="00DC0563">
        <w:rPr>
          <w:rFonts w:eastAsia="Times New Roman" w:cstheme="minorHAnsi"/>
          <w:lang w:eastAsia="pl-PL"/>
        </w:rPr>
        <w:t>.</w:t>
      </w:r>
    </w:p>
    <w:p w:rsidR="008F7D95" w:rsidRPr="00DC0563" w:rsidRDefault="008F7D95" w:rsidP="00DC0563">
      <w:pPr>
        <w:spacing w:before="120" w:after="120" w:line="300" w:lineRule="auto"/>
        <w:ind w:left="1418"/>
        <w:rPr>
          <w:rFonts w:eastAsia="Times New Roman" w:cstheme="minorHAnsi"/>
          <w:lang w:eastAsia="pl-PL"/>
        </w:rPr>
      </w:pPr>
    </w:p>
    <w:p w:rsidR="008F7D95" w:rsidRPr="00DC0563" w:rsidRDefault="008F7D95" w:rsidP="00DC0563">
      <w:pPr>
        <w:numPr>
          <w:ilvl w:val="0"/>
          <w:numId w:val="16"/>
        </w:numPr>
        <w:spacing w:before="120" w:after="120" w:line="300" w:lineRule="auto"/>
        <w:ind w:left="71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W przypadku liczby kandydatów większej niż liczba wolnych miejsc, w pierwszej kolejności brane są pod uwagę kryteria ustawowe (pierwszy etap), a następnie kryteria samorządowe (drugi etap).</w:t>
      </w:r>
    </w:p>
    <w:p w:rsidR="008F7D95" w:rsidRPr="00DC0563" w:rsidRDefault="008F7D95" w:rsidP="00DC0563">
      <w:pPr>
        <w:numPr>
          <w:ilvl w:val="0"/>
          <w:numId w:val="16"/>
        </w:numPr>
        <w:spacing w:before="120" w:after="120" w:line="300" w:lineRule="auto"/>
        <w:ind w:left="714" w:hanging="357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Każdemu kryterium przypisana jest określona liczba punktów.</w:t>
      </w:r>
    </w:p>
    <w:p w:rsidR="008F7D95" w:rsidRPr="00DC0563" w:rsidRDefault="008F7D95" w:rsidP="00DC0563">
      <w:pPr>
        <w:numPr>
          <w:ilvl w:val="0"/>
          <w:numId w:val="16"/>
        </w:num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Spełnianie kryteriów należy potwierdzić, dołączając do wniosku wymienione niżej dokumenty.</w:t>
      </w:r>
    </w:p>
    <w:p w:rsidR="008F7D95" w:rsidRPr="00DC0563" w:rsidRDefault="008F7D95" w:rsidP="00DC0563">
      <w:pPr>
        <w:spacing w:before="120" w:after="120" w:line="300" w:lineRule="auto"/>
        <w:ind w:left="720"/>
        <w:rPr>
          <w:rFonts w:eastAsia="Times New Roman" w:cstheme="minorHAnsi"/>
          <w:lang w:eastAsia="pl-PL"/>
        </w:rPr>
      </w:pP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6184"/>
        <w:gridCol w:w="2409"/>
      </w:tblGrid>
      <w:tr w:rsidR="008F7D95" w:rsidRPr="00DC0563" w:rsidTr="00034E1D">
        <w:trPr>
          <w:trHeight w:val="413"/>
          <w:tblHeader/>
        </w:trPr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6184" w:type="dxa"/>
            <w:tcBorders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t>Kryteria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ind w:left="792" w:hanging="792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t>Liczba punktów</w:t>
            </w:r>
          </w:p>
        </w:tc>
      </w:tr>
      <w:tr w:rsidR="008F7D95" w:rsidRPr="00DC0563" w:rsidTr="00034E1D">
        <w:trPr>
          <w:trHeight w:val="353"/>
        </w:trPr>
        <w:tc>
          <w:tcPr>
            <w:tcW w:w="93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color w:val="C00000"/>
                <w:lang w:eastAsia="pl-PL"/>
              </w:rPr>
            </w:pPr>
            <w:r w:rsidRPr="00DC0563">
              <w:rPr>
                <w:rFonts w:eastAsia="Times New Roman" w:cstheme="minorHAnsi"/>
                <w:b/>
                <w:color w:val="C00000"/>
                <w:lang w:eastAsia="pl-PL"/>
              </w:rPr>
              <w:t xml:space="preserve">Kryteria ustawowe </w:t>
            </w:r>
            <w:r w:rsidRPr="00DC0563">
              <w:rPr>
                <w:rFonts w:eastAsia="Times New Roman" w:cstheme="minorHAnsi"/>
                <w:color w:val="C00000"/>
                <w:lang w:eastAsia="pl-PL"/>
              </w:rPr>
              <w:t xml:space="preserve">– </w:t>
            </w:r>
          </w:p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brane pod uwagę na pierwszym etapie postępowania rekrutacyjnego</w:t>
            </w: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184" w:type="dxa"/>
            <w:tcBorders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contextualSpacing/>
              <w:rPr>
                <w:rFonts w:eastAsia="Calibri" w:cstheme="minorHAnsi"/>
              </w:rPr>
            </w:pPr>
            <w:r w:rsidRPr="00DC0563">
              <w:rPr>
                <w:rFonts w:eastAsia="Calibri" w:cstheme="minorHAnsi"/>
              </w:rPr>
              <w:t>Wielodzietność rodziny kandydata*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 xml:space="preserve">Zgodnie z art. 131 ust. 3  ustawy Prawo oświatowe kryteria ustawowe mają jednakową wartość. </w:t>
            </w:r>
          </w:p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lastRenderedPageBreak/>
              <w:t xml:space="preserve">Na potrzeby rekrutacji elektronicznej każdemu </w:t>
            </w:r>
            <w:r w:rsidRPr="00DC0563">
              <w:rPr>
                <w:rFonts w:eastAsia="Times New Roman" w:cstheme="minorHAnsi"/>
                <w:lang w:eastAsia="pl-PL"/>
              </w:rPr>
              <w:br/>
              <w:t xml:space="preserve">z tych kryteriów nadano wartość </w:t>
            </w:r>
            <w:r w:rsidRPr="00DC0563">
              <w:rPr>
                <w:rFonts w:eastAsia="Times New Roman" w:cstheme="minorHAnsi"/>
                <w:b/>
                <w:lang w:eastAsia="pl-PL"/>
              </w:rPr>
              <w:t xml:space="preserve">260 pkt. </w:t>
            </w: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184" w:type="dxa"/>
            <w:tcBorders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Niepełnosprawność kandydata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6184" w:type="dxa"/>
            <w:tcBorders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Niepełnosprawność jednego z rodziców kandydata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184" w:type="dxa"/>
            <w:tcBorders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Niepełnosprawność obojga rodziców kandydata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lastRenderedPageBreak/>
              <w:t>5.</w:t>
            </w:r>
          </w:p>
        </w:tc>
        <w:tc>
          <w:tcPr>
            <w:tcW w:w="6184" w:type="dxa"/>
            <w:tcBorders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Niepełnosprawność rodzeństwa kandydata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6184" w:type="dxa"/>
            <w:tcBorders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Samotne wychowywanie kandydata w rodzinie**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6184" w:type="dxa"/>
            <w:tcBorders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Objęcie kandydata pieczą zastępczą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F7D95" w:rsidRPr="00DC0563" w:rsidTr="00034E1D">
        <w:trPr>
          <w:trHeight w:val="551"/>
        </w:trPr>
        <w:tc>
          <w:tcPr>
            <w:tcW w:w="9321" w:type="dxa"/>
            <w:gridSpan w:val="3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color w:val="C00000"/>
                <w:lang w:eastAsia="pl-PL"/>
              </w:rPr>
            </w:pPr>
            <w:r w:rsidRPr="00DC0563">
              <w:rPr>
                <w:rFonts w:eastAsia="Times New Roman" w:cstheme="minorHAnsi"/>
                <w:b/>
                <w:color w:val="C00000"/>
                <w:lang w:eastAsia="pl-PL"/>
              </w:rPr>
              <w:t xml:space="preserve">Kryteria samorządowe - </w:t>
            </w:r>
          </w:p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brane pod uwagę na drugim etapie postępowania rekrutacyjnego</w:t>
            </w:r>
            <w:r w:rsidRPr="00DC0563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Calibri" w:cstheme="minorHAnsi"/>
                <w:color w:val="000000"/>
              </w:rPr>
              <w:t xml:space="preserve">Dziecko sześcioletnie objęte obowiązkowym rocznym przygotowaniem przedszkolnym oraz dziecko pięcioletnie </w:t>
            </w:r>
            <w:r w:rsidRPr="00DC0563">
              <w:rPr>
                <w:rFonts w:eastAsia="Calibri" w:cstheme="minorHAnsi"/>
                <w:color w:val="000000"/>
              </w:rPr>
              <w:br/>
              <w:t xml:space="preserve">i dziecko z odroczonym obowiązkiem szkolnym, ubiegające się </w:t>
            </w:r>
            <w:r w:rsidRPr="00DC0563">
              <w:rPr>
                <w:rFonts w:eastAsia="Calibri" w:cstheme="minorHAnsi"/>
                <w:color w:val="000000"/>
              </w:rPr>
              <w:br/>
              <w:t xml:space="preserve">o przyjęcie do przedszkola lub oddziału przedszkolnego w szkole podstawowej położonej w odległości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DC0563">
                <w:rPr>
                  <w:rFonts w:eastAsia="Calibri" w:cstheme="minorHAnsi"/>
                  <w:color w:val="000000"/>
                </w:rPr>
                <w:t>3 km</w:t>
              </w:r>
            </w:smartTag>
            <w:r w:rsidRPr="00DC0563">
              <w:rPr>
                <w:rFonts w:eastAsia="Calibri" w:cstheme="minorHAnsi"/>
                <w:color w:val="000000"/>
              </w:rPr>
              <w:t xml:space="preserve"> od miejsca zamieszkania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</w:r>
            <w:r w:rsidRPr="00DC0563">
              <w:rPr>
                <w:rFonts w:eastAsia="Times New Roman" w:cstheme="minorHAnsi"/>
                <w:b/>
                <w:lang w:eastAsia="pl-PL"/>
              </w:rPr>
              <w:br/>
              <w:t>130</w:t>
            </w: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Calibri" w:cstheme="minorHAnsi"/>
              </w:rPr>
            </w:pPr>
            <w:r w:rsidRPr="00DC0563">
              <w:rPr>
                <w:rFonts w:eastAsia="Calibri" w:cstheme="minorHAnsi"/>
                <w:color w:val="000000"/>
              </w:rPr>
              <w:t xml:space="preserve">Dziecko, którego rodzic/opiekun prawny albo rodzice/opiekunowie prawni mieszkają w m.st. Warszawie </w:t>
            </w:r>
            <w:r w:rsidRPr="00DC0563">
              <w:rPr>
                <w:rFonts w:eastAsia="Calibri" w:cstheme="minorHAnsi"/>
                <w:color w:val="000000"/>
              </w:rPr>
              <w:br/>
              <w:t xml:space="preserve">i rozliczają podatek dochodowy od osób fizycznych </w:t>
            </w:r>
            <w:r w:rsidRPr="00DC0563">
              <w:rPr>
                <w:rFonts w:eastAsia="Calibri" w:cstheme="minorHAnsi"/>
                <w:color w:val="000000"/>
              </w:rPr>
              <w:br/>
              <w:t>w urzędzie skarbowym na terenie m.st. Warszawy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  <w:t>64</w:t>
            </w:r>
          </w:p>
        </w:tc>
      </w:tr>
      <w:tr w:rsidR="008F7D95" w:rsidRPr="00DC0563" w:rsidTr="00034E1D">
        <w:trPr>
          <w:trHeight w:hRule="exact" w:val="2192"/>
        </w:trPr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 xml:space="preserve">Dziecko poddane obowiązkowym szczepieniom ochronnym lub dziecko, które ze względów zdrowotnych stwierdzonych przez lekarza nie może zostać zaszczepione, zgodnie z rozporządzeniem Ministra Zdrowia z dnia 18 sierpnia 2011 r. w sprawie obowiązkowych szczepień ochronnych (Dz.U. z 2022 r. poz. 2172 </w:t>
            </w:r>
            <w:r w:rsidRPr="00DC0563">
              <w:rPr>
                <w:rFonts w:eastAsia="Times New Roman" w:cstheme="minorHAnsi"/>
                <w:lang w:eastAsia="pl-PL"/>
              </w:rPr>
              <w:br/>
              <w:t xml:space="preserve">z </w:t>
            </w:r>
            <w:proofErr w:type="spellStart"/>
            <w:r w:rsidRPr="00DC0563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DC0563">
              <w:rPr>
                <w:rFonts w:eastAsia="Times New Roman" w:cstheme="minorHAnsi"/>
                <w:lang w:eastAsia="pl-PL"/>
              </w:rPr>
              <w:t>. zm.)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</w:r>
            <w:r w:rsidRPr="00DC0563">
              <w:rPr>
                <w:rFonts w:eastAsia="Times New Roman" w:cstheme="minorHAnsi"/>
                <w:b/>
                <w:lang w:eastAsia="pl-PL"/>
              </w:rPr>
              <w:br/>
              <w:t>32</w:t>
            </w:r>
          </w:p>
        </w:tc>
      </w:tr>
      <w:tr w:rsidR="008F7D95" w:rsidRPr="00DC0563" w:rsidTr="00034E1D">
        <w:trPr>
          <w:trHeight w:val="1771"/>
        </w:trPr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Calibri" w:cstheme="minorHAnsi"/>
              </w:rPr>
            </w:pPr>
            <w:r w:rsidRPr="00DC0563">
              <w:rPr>
                <w:rFonts w:eastAsia="Calibri" w:cstheme="minorHAnsi"/>
              </w:rPr>
              <w:t>Dziecko</w:t>
            </w:r>
            <w:r w:rsidRPr="00DC0563">
              <w:rPr>
                <w:rFonts w:eastAsia="Calibri" w:cstheme="minorHAnsi"/>
                <w:color w:val="000000"/>
              </w:rPr>
              <w:t xml:space="preserve">, którego oboje rodzice/opiekunowie prawni pracują, wykonują </w:t>
            </w:r>
            <w:r w:rsidRPr="00DC0563">
              <w:rPr>
                <w:rFonts w:eastAsia="Calibri" w:cstheme="minorHAnsi"/>
              </w:rPr>
              <w:t xml:space="preserve">pracę </w:t>
            </w:r>
            <w:r w:rsidRPr="00DC0563">
              <w:rPr>
                <w:rFonts w:eastAsia="Calibri" w:cstheme="minorHAnsi"/>
                <w:color w:val="000000"/>
              </w:rPr>
              <w:t>na podstawie umowy cywilnoprawnej, uczą się w trybie dziennym, prowadzą gospodarstwo rolne lub działalność gospodarczą. Kryterium stosuje się również do rodzica/opiekuna prawnego samotnie wychowującego dziecko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</w:r>
            <w:r w:rsidRPr="00DC0563">
              <w:rPr>
                <w:rFonts w:eastAsia="Times New Roman" w:cstheme="minorHAnsi"/>
                <w:b/>
                <w:lang w:eastAsia="pl-PL"/>
              </w:rPr>
              <w:br/>
              <w:t>24</w:t>
            </w:r>
          </w:p>
        </w:tc>
      </w:tr>
      <w:tr w:rsidR="008F7D95" w:rsidRPr="00DC0563" w:rsidTr="00034E1D">
        <w:trPr>
          <w:trHeight w:hRule="exact" w:val="1525"/>
        </w:trPr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Calibri" w:cstheme="minorHAnsi"/>
              </w:rPr>
              <w:t xml:space="preserve">Dziecko, którego rodzeństwo w roku szkolnym, na który prowadzona jest rekrutacja, będzie rozpoczynało lub kontynuowało edukację w przedszkolu lub szkole podstawowej wskazanej na pierwszej pozycji we wniosku o przyjęcie 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</w:r>
            <w:r w:rsidRPr="00DC0563">
              <w:rPr>
                <w:rFonts w:eastAsia="Times New Roman" w:cstheme="minorHAnsi"/>
                <w:b/>
                <w:lang w:eastAsia="pl-PL"/>
              </w:rPr>
              <w:br/>
              <w:t>8</w:t>
            </w:r>
          </w:p>
        </w:tc>
      </w:tr>
      <w:tr w:rsidR="008F7D95" w:rsidRPr="00DC0563" w:rsidTr="00034E1D">
        <w:trPr>
          <w:trHeight w:val="962"/>
        </w:trPr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color w:val="000000"/>
                <w:lang w:eastAsia="pl-PL"/>
              </w:rPr>
            </w:pPr>
            <w:r w:rsidRPr="00DC0563">
              <w:rPr>
                <w:rFonts w:eastAsia="Times New Roman" w:cstheme="minorHAnsi"/>
                <w:color w:val="000000"/>
                <w:lang w:eastAsia="pl-PL"/>
              </w:rPr>
              <w:t>Dochód na osobę w rodzinie dziecka</w:t>
            </w:r>
          </w:p>
          <w:p w:rsidR="008F7D95" w:rsidRPr="00DC0563" w:rsidRDefault="008F7D95" w:rsidP="00DC056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300" w:lineRule="auto"/>
              <w:ind w:left="406" w:hanging="406"/>
              <w:contextualSpacing/>
              <w:rPr>
                <w:rFonts w:eastAsia="Calibri" w:cstheme="minorHAnsi"/>
                <w:color w:val="000000"/>
              </w:rPr>
            </w:pPr>
            <w:r w:rsidRPr="00DC0563">
              <w:rPr>
                <w:rFonts w:eastAsia="Calibri" w:cstheme="minorHAnsi"/>
                <w:color w:val="000000"/>
              </w:rPr>
              <w:t xml:space="preserve">w przypadku dochodu w wysokości mniejszej lub równej 100% kwoty, o której mowa w art. 5 pkt 1 ustawy z dnia 28 </w:t>
            </w:r>
            <w:r w:rsidRPr="00DC0563">
              <w:rPr>
                <w:rFonts w:eastAsia="Calibri" w:cstheme="minorHAnsi"/>
                <w:color w:val="000000"/>
              </w:rPr>
              <w:lastRenderedPageBreak/>
              <w:t xml:space="preserve">listopada 2003 r. o świadczeniach rodzinnych (Dz.U. z 2022 r. poz. 615 z </w:t>
            </w:r>
            <w:proofErr w:type="spellStart"/>
            <w:r w:rsidRPr="00DC0563">
              <w:rPr>
                <w:rFonts w:eastAsia="Calibri" w:cstheme="minorHAnsi"/>
                <w:color w:val="000000"/>
              </w:rPr>
              <w:t>późn</w:t>
            </w:r>
            <w:proofErr w:type="spellEnd"/>
            <w:r w:rsidRPr="00DC0563">
              <w:rPr>
                <w:rFonts w:eastAsia="Calibri" w:cstheme="minorHAnsi"/>
                <w:color w:val="000000"/>
              </w:rPr>
              <w:t xml:space="preserve">. zm.) </w:t>
            </w:r>
            <w:r w:rsidR="00092E57" w:rsidRPr="00DC0563">
              <w:rPr>
                <w:rFonts w:eastAsia="Calibri" w:cstheme="minorHAnsi"/>
                <w:b/>
                <w:color w:val="000000"/>
              </w:rPr>
              <w:t>1 pkt</w:t>
            </w:r>
          </w:p>
          <w:p w:rsidR="008F7D95" w:rsidRPr="00DC0563" w:rsidRDefault="008F7D95" w:rsidP="00DC056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300" w:lineRule="auto"/>
              <w:ind w:left="406" w:hanging="425"/>
              <w:contextualSpacing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Calibri" w:cstheme="minorHAnsi"/>
                <w:lang w:eastAsia="pl-PL"/>
              </w:rPr>
              <w:t>w przypadku dochodu w wysokości przekraczającej 100% kwoty, o której mowa w lit. a, liczbę punktów oblicza się dzieląc tę kwotę przez dochód na osobę w rodzinie dziecka.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ind w:left="406"/>
              <w:contextualSpacing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Wzór: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eastAsia="Calibri" w:cstheme="minorHAnsi"/>
              </w:rPr>
            </w:pPr>
            <w:r w:rsidRPr="00DC0563">
              <w:rPr>
                <w:rFonts w:eastAsia="Calibri" w:cstheme="minorHAnsi"/>
              </w:rPr>
              <w:t xml:space="preserve">                                 100% kwoty, o której mowa w art w art. 5  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eastAsia="Calibri" w:cstheme="minorHAnsi"/>
              </w:rPr>
            </w:pPr>
            <w:r w:rsidRPr="00DC0563">
              <w:rPr>
                <w:rFonts w:eastAsia="Calibri" w:cstheme="minorHAnsi"/>
              </w:rPr>
              <w:t xml:space="preserve">                                 pkt.1 ustawy o oświadczeniach rodzinnych***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eastAsia="Calibri" w:cstheme="minorHAnsi"/>
              </w:rPr>
            </w:pPr>
            <w:r w:rsidRPr="00DC0563">
              <w:rPr>
                <w:rFonts w:eastAsia="Times New Roman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91440</wp:posOffset>
                      </wp:positionV>
                      <wp:extent cx="2412365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12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C8AC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05pt,7.2pt" to="27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" strokecolor="#4a7ebb">
                      <o:lock v:ext="edit" shapetype="f"/>
                    </v:line>
                  </w:pict>
                </mc:Fallback>
              </mc:AlternateContent>
            </w:r>
            <w:r w:rsidRPr="00DC0563">
              <w:rPr>
                <w:rFonts w:eastAsia="Calibri" w:cstheme="minorHAnsi"/>
              </w:rPr>
              <w:t xml:space="preserve">liczba punktów = 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Calibri" w:cstheme="minorHAnsi"/>
              </w:rPr>
              <w:t xml:space="preserve">                                  dochód na osobę w rodzinie dziecka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F7D95" w:rsidRPr="00DC0563" w:rsidTr="00034E1D">
        <w:trPr>
          <w:trHeight w:val="426"/>
        </w:trPr>
        <w:tc>
          <w:tcPr>
            <w:tcW w:w="9321" w:type="dxa"/>
            <w:gridSpan w:val="3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color w:val="C00000"/>
                <w:lang w:eastAsia="pl-PL"/>
              </w:rPr>
            </w:pPr>
            <w:r w:rsidRPr="00DC0563">
              <w:rPr>
                <w:rFonts w:eastAsia="Times New Roman" w:cstheme="minorHAnsi"/>
                <w:b/>
                <w:color w:val="C00000"/>
                <w:lang w:eastAsia="pl-PL"/>
              </w:rPr>
              <w:t xml:space="preserve">Kryteria samorządowe – </w:t>
            </w:r>
          </w:p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 xml:space="preserve">brane pod uwagę na drugim etapie postępowania rekrutacyjnego do przedszkoli specjalizujących </w:t>
            </w:r>
            <w:r w:rsidRPr="00DC0563">
              <w:rPr>
                <w:rFonts w:eastAsia="Times New Roman" w:cstheme="minorHAnsi"/>
                <w:lang w:eastAsia="pl-PL"/>
              </w:rPr>
              <w:br/>
              <w:t>się w żywieniu dzieci wymagających stosowania indywidualnej diety, zgodnie z zaleceniami lekarza</w:t>
            </w:r>
            <w:r w:rsidRPr="00DC0563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Calibri" w:cstheme="minorHAnsi"/>
                <w:color w:val="000000"/>
              </w:rPr>
              <w:t xml:space="preserve">Dziecko sześcioletnie objęte obowiązkowym rocznym przygotowaniem przedszkolnym oraz dziecko pięcioletnie i dziecko z odroczonym obowiązkiem szkolnym, ubiegające się o przyjęcie do przedszkola lub oddziału przedszkolnego w szkole podstawowej położonej w odległości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DC0563">
                <w:rPr>
                  <w:rFonts w:eastAsia="Calibri" w:cstheme="minorHAnsi"/>
                  <w:color w:val="000000"/>
                </w:rPr>
                <w:t>3 km</w:t>
              </w:r>
            </w:smartTag>
            <w:r w:rsidRPr="00DC0563">
              <w:rPr>
                <w:rFonts w:eastAsia="Calibri" w:cstheme="minorHAnsi"/>
                <w:color w:val="000000"/>
              </w:rPr>
              <w:t xml:space="preserve"> od miejsca zamieszkania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</w:r>
            <w:r w:rsidRPr="00DC0563">
              <w:rPr>
                <w:rFonts w:eastAsia="Times New Roman" w:cstheme="minorHAnsi"/>
                <w:b/>
                <w:lang w:eastAsia="pl-PL"/>
              </w:rPr>
              <w:br/>
              <w:t>130</w:t>
            </w: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Calibri" w:cstheme="minorHAnsi"/>
              </w:rPr>
            </w:pPr>
            <w:r w:rsidRPr="00DC0563">
              <w:rPr>
                <w:rFonts w:eastAsia="Calibri" w:cstheme="minorHAnsi"/>
                <w:color w:val="000000"/>
              </w:rPr>
              <w:t xml:space="preserve">Dziecko, którego rodzic/opiekun prawny albo rodzice/opiekunowie prawni mieszkają w m.st. Warszawie </w:t>
            </w:r>
            <w:r w:rsidRPr="00DC0563">
              <w:rPr>
                <w:rFonts w:eastAsia="Calibri" w:cstheme="minorHAnsi"/>
                <w:color w:val="000000"/>
              </w:rPr>
              <w:br/>
              <w:t>i rozliczają podatek dochodowy od osób fizycznych w urzędzie skarbowym na terenie m.st. Warszawy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  <w:t>64</w:t>
            </w:r>
          </w:p>
        </w:tc>
      </w:tr>
      <w:tr w:rsidR="008F7D95" w:rsidRPr="00DC0563" w:rsidTr="00034E1D"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Calibri" w:cstheme="minorHAnsi"/>
                <w:b/>
              </w:rPr>
            </w:pPr>
            <w:r w:rsidRPr="00DC0563">
              <w:rPr>
                <w:rFonts w:eastAsia="Calibri" w:cstheme="minorHAnsi"/>
              </w:rPr>
              <w:t>Dziecko, u którego stwierdzono alergię pokarmową o szerokim zakresie eliminacyjnym produktów spożywczych (bez uwzględniania nietolerancji samej laktozy) lub chorobę wymagającą stosowania indywidualnej diety zgodnie z zaleceniami lekarza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  <w:t>32</w:t>
            </w:r>
          </w:p>
        </w:tc>
      </w:tr>
      <w:tr w:rsidR="008F7D95" w:rsidRPr="00DC0563" w:rsidTr="00034E1D">
        <w:trPr>
          <w:trHeight w:val="1440"/>
        </w:trPr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Calibri" w:cstheme="minorHAnsi"/>
                <w:color w:val="000000"/>
              </w:rPr>
              <w:t xml:space="preserve">Dziecko, którego oboje rodzice/opiekunowie prawni pracują, wykonują pracę na podstawie umowy cywilnoprawnej, uczą się w trybie dziennym, prowadzą gospodarstwo rolne lub działalność gospodarczą. Kryterium stosuje się również do rodzica/opiekuna prawnego samotnie wychowującego dziecko 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  <w:t>24</w:t>
            </w:r>
          </w:p>
        </w:tc>
      </w:tr>
      <w:tr w:rsidR="008F7D95" w:rsidRPr="00DC0563" w:rsidTr="00034E1D">
        <w:trPr>
          <w:trHeight w:val="1121"/>
        </w:trPr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Calibri" w:cstheme="minorHAnsi"/>
              </w:rPr>
              <w:t>Dziecko, którego rodzeństwo w roku szkolnym, na który prowadzona jest rekrutacja, będzie rozpoczynało lub kontynuowało edukację w przedszkolu lub szkole podstawowej wskazanej na pierwszej pozycji we wniosku o przyjęcie</w:t>
            </w: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  <w:r w:rsidRPr="00DC0563">
              <w:rPr>
                <w:rFonts w:eastAsia="Times New Roman" w:cstheme="minorHAnsi"/>
                <w:b/>
                <w:lang w:eastAsia="pl-PL"/>
              </w:rPr>
              <w:br/>
              <w:t>8</w:t>
            </w:r>
          </w:p>
        </w:tc>
      </w:tr>
      <w:tr w:rsidR="008F7D95" w:rsidRPr="00DC0563" w:rsidTr="00034E1D">
        <w:trPr>
          <w:trHeight w:val="1690"/>
        </w:trPr>
        <w:tc>
          <w:tcPr>
            <w:tcW w:w="728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lastRenderedPageBreak/>
              <w:t>6.</w:t>
            </w:r>
          </w:p>
        </w:tc>
        <w:tc>
          <w:tcPr>
            <w:tcW w:w="6184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color w:val="000000"/>
                <w:lang w:eastAsia="pl-PL"/>
              </w:rPr>
            </w:pPr>
            <w:r w:rsidRPr="00DC0563">
              <w:rPr>
                <w:rFonts w:eastAsia="Times New Roman" w:cstheme="minorHAnsi"/>
                <w:color w:val="000000"/>
                <w:lang w:eastAsia="pl-PL"/>
              </w:rPr>
              <w:t>Dochód na osobę w rodzinie dziecka</w:t>
            </w:r>
          </w:p>
          <w:p w:rsidR="008F7D95" w:rsidRPr="00DC0563" w:rsidRDefault="008F7D95" w:rsidP="00DC056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00" w:lineRule="auto"/>
              <w:ind w:left="406" w:hanging="406"/>
              <w:contextualSpacing/>
              <w:rPr>
                <w:rFonts w:eastAsia="Calibri" w:cstheme="minorHAnsi"/>
                <w:color w:val="000000"/>
              </w:rPr>
            </w:pPr>
            <w:r w:rsidRPr="00DC0563">
              <w:rPr>
                <w:rFonts w:eastAsia="Calibri" w:cstheme="minorHAnsi"/>
                <w:color w:val="000000"/>
              </w:rPr>
              <w:t xml:space="preserve">w przypadku dochodu w wysokości mniejszej lub równej 100% kwoty, o której mowa w art. 5 pkt 1 ustawy z dnia 28 listopada 2003 r. o świadczeniach rodzinnych (Dz.U. z 2022 r. poz. 615 z </w:t>
            </w:r>
            <w:proofErr w:type="spellStart"/>
            <w:r w:rsidRPr="00DC0563">
              <w:rPr>
                <w:rFonts w:eastAsia="Calibri" w:cstheme="minorHAnsi"/>
                <w:color w:val="000000"/>
              </w:rPr>
              <w:t>późn</w:t>
            </w:r>
            <w:proofErr w:type="spellEnd"/>
            <w:r w:rsidRPr="00DC0563">
              <w:rPr>
                <w:rFonts w:eastAsia="Calibri" w:cstheme="minorHAnsi"/>
                <w:color w:val="000000"/>
              </w:rPr>
              <w:t xml:space="preserve">. zm.) </w:t>
            </w:r>
            <w:r w:rsidRPr="00DC0563">
              <w:rPr>
                <w:rFonts w:eastAsia="Calibri" w:cstheme="minorHAnsi"/>
                <w:b/>
                <w:color w:val="000000"/>
              </w:rPr>
              <w:t>-</w:t>
            </w:r>
            <w:r w:rsidRPr="00DC0563">
              <w:rPr>
                <w:rFonts w:eastAsia="Calibri" w:cstheme="minorHAnsi"/>
                <w:color w:val="000000"/>
              </w:rPr>
              <w:t xml:space="preserve"> </w:t>
            </w:r>
            <w:r w:rsidRPr="00DC0563">
              <w:rPr>
                <w:rFonts w:eastAsia="Calibri" w:cstheme="minorHAnsi"/>
                <w:b/>
                <w:color w:val="000000"/>
              </w:rPr>
              <w:t>1 pkt</w:t>
            </w:r>
            <w:r w:rsidRPr="00DC0563">
              <w:rPr>
                <w:rFonts w:eastAsia="Calibri" w:cstheme="minorHAnsi"/>
                <w:color w:val="000000"/>
              </w:rPr>
              <w:t>;</w:t>
            </w:r>
          </w:p>
          <w:p w:rsidR="008F7D95" w:rsidRPr="00DC0563" w:rsidRDefault="008F7D95" w:rsidP="00DC056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00" w:lineRule="auto"/>
              <w:ind w:left="406" w:hanging="425"/>
              <w:contextualSpacing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Calibri" w:cstheme="minorHAnsi"/>
                <w:lang w:eastAsia="pl-PL"/>
              </w:rPr>
              <w:t xml:space="preserve">w przypadku dochodu w wysokości przekraczającej 100% kwoty, o której mowa w lit. a, liczbę punktów oblicza się dzieląc tę kwotę przez dochód na osobę w rodzinie dziecka. 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ind w:left="406"/>
              <w:contextualSpacing/>
              <w:outlineLvl w:val="3"/>
              <w:rPr>
                <w:rFonts w:eastAsia="Times New Roman" w:cstheme="minorHAnsi"/>
                <w:lang w:eastAsia="pl-PL"/>
              </w:rPr>
            </w:pPr>
            <w:r w:rsidRPr="00DC0563">
              <w:rPr>
                <w:rFonts w:eastAsia="Times New Roman" w:cstheme="minorHAnsi"/>
                <w:lang w:eastAsia="pl-PL"/>
              </w:rPr>
              <w:t>Wzór: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eastAsia="Calibri" w:cstheme="minorHAnsi"/>
              </w:rPr>
            </w:pPr>
            <w:r w:rsidRPr="00DC0563">
              <w:rPr>
                <w:rFonts w:eastAsia="Calibri" w:cstheme="minorHAnsi"/>
              </w:rPr>
              <w:t xml:space="preserve">                                100% kwoty, o której mowa w art w art. 5  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eastAsia="Calibri" w:cstheme="minorHAnsi"/>
              </w:rPr>
            </w:pPr>
            <w:r w:rsidRPr="00DC0563">
              <w:rPr>
                <w:rFonts w:eastAsia="Calibri" w:cstheme="minorHAnsi"/>
              </w:rPr>
              <w:t xml:space="preserve">                                pkt.1 ustawy o oświadczeniach rodzinnych***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eastAsia="Calibri" w:cstheme="minorHAnsi"/>
              </w:rPr>
            </w:pPr>
            <w:r w:rsidRPr="00DC0563">
              <w:rPr>
                <w:rFonts w:eastAsia="Times New Roman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113665</wp:posOffset>
                      </wp:positionV>
                      <wp:extent cx="2421890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2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DF1F1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8.95pt" to="27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" strokecolor="#4a7ebb">
                      <o:lock v:ext="edit" shapetype="f"/>
                    </v:line>
                  </w:pict>
                </mc:Fallback>
              </mc:AlternateContent>
            </w:r>
            <w:r w:rsidRPr="00DC0563">
              <w:rPr>
                <w:rFonts w:eastAsia="Calibri" w:cstheme="minorHAnsi"/>
              </w:rPr>
              <w:t xml:space="preserve">liczba punktów = </w:t>
            </w:r>
          </w:p>
          <w:p w:rsidR="008F7D95" w:rsidRPr="00DC0563" w:rsidRDefault="008F7D95" w:rsidP="00DC0563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eastAsia="Calibri" w:cstheme="minorHAnsi"/>
              </w:rPr>
            </w:pPr>
            <w:r w:rsidRPr="00DC0563">
              <w:rPr>
                <w:rFonts w:eastAsia="Calibri" w:cstheme="minorHAnsi"/>
              </w:rPr>
              <w:t xml:space="preserve">                              dochód na osobę w rodzinie dziecka</w:t>
            </w:r>
          </w:p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  <w:p w:rsidR="008F7D95" w:rsidRPr="00DC0563" w:rsidRDefault="008F7D95" w:rsidP="00DC0563">
            <w:pPr>
              <w:spacing w:before="120" w:after="120" w:line="300" w:lineRule="auto"/>
              <w:outlineLvl w:val="3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*Wielodzietność rodziny kandydata oznacza rodzinę, która wychowuje troje i więcej dzieci </w:t>
      </w:r>
      <w:r w:rsidRPr="00DC0563">
        <w:rPr>
          <w:rFonts w:eastAsia="Times New Roman" w:cstheme="minorHAnsi"/>
          <w:lang w:eastAsia="pl-PL"/>
        </w:rPr>
        <w:br/>
        <w:t>(art. 4 pkt 42 ustawy Prawo oświatowe).</w:t>
      </w: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8F7D95" w:rsidRPr="00DC0563" w:rsidRDefault="008F7D95" w:rsidP="00DC0563">
      <w:pPr>
        <w:spacing w:before="120" w:after="120" w:line="300" w:lineRule="auto"/>
        <w:ind w:left="142" w:hanging="142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**Samotne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pkt 43 ustawy Prawo oświatowe).</w:t>
      </w:r>
    </w:p>
    <w:p w:rsidR="008F7D95" w:rsidRPr="00DC0563" w:rsidRDefault="008F7D95" w:rsidP="00DC0563">
      <w:pPr>
        <w:spacing w:before="120" w:after="120" w:line="300" w:lineRule="auto"/>
        <w:ind w:left="142" w:hanging="142"/>
        <w:rPr>
          <w:rFonts w:eastAsia="Calibri" w:cstheme="minorHAnsi"/>
          <w:color w:val="000000"/>
        </w:rPr>
      </w:pPr>
    </w:p>
    <w:p w:rsidR="008F7D95" w:rsidRPr="00DC0563" w:rsidRDefault="008F7D95" w:rsidP="00DC0563">
      <w:pPr>
        <w:spacing w:before="120" w:after="120" w:line="300" w:lineRule="auto"/>
        <w:ind w:left="142" w:hanging="142"/>
        <w:rPr>
          <w:rFonts w:eastAsia="Times New Roman" w:cstheme="minorHAnsi"/>
          <w:b/>
          <w:i/>
          <w:lang w:eastAsia="pl-PL"/>
        </w:rPr>
      </w:pPr>
      <w:r w:rsidRPr="00DC0563">
        <w:rPr>
          <w:rFonts w:eastAsia="Calibri" w:cstheme="minorHAnsi"/>
          <w:color w:val="000000"/>
        </w:rPr>
        <w:t xml:space="preserve">***wysokość  kwoty, o której mowa w art. 5 pkt 1 ustawy z dnia 28 listopada 2003 r. </w:t>
      </w:r>
      <w:r w:rsidRPr="00DC0563">
        <w:rPr>
          <w:rFonts w:eastAsia="Calibri" w:cstheme="minorHAnsi"/>
          <w:i/>
          <w:color w:val="000000"/>
        </w:rPr>
        <w:t>o świadczeniach rodzinnych</w:t>
      </w:r>
      <w:r w:rsidRPr="00DC0563">
        <w:rPr>
          <w:rFonts w:eastAsia="Calibri" w:cstheme="minorHAnsi"/>
          <w:color w:val="000000"/>
        </w:rPr>
        <w:t xml:space="preserve"> (Dz. U. z 2022 r., poz. 615 z </w:t>
      </w:r>
      <w:proofErr w:type="spellStart"/>
      <w:r w:rsidRPr="00DC0563">
        <w:rPr>
          <w:rFonts w:eastAsia="Calibri" w:cstheme="minorHAnsi"/>
          <w:color w:val="000000"/>
        </w:rPr>
        <w:t>późn</w:t>
      </w:r>
      <w:proofErr w:type="spellEnd"/>
      <w:r w:rsidRPr="00DC0563">
        <w:rPr>
          <w:rFonts w:eastAsia="Calibri" w:cstheme="minorHAnsi"/>
          <w:color w:val="000000"/>
        </w:rPr>
        <w:t xml:space="preserve">. zm.) </w:t>
      </w:r>
      <w:r w:rsidRPr="00DC0563">
        <w:rPr>
          <w:rFonts w:eastAsia="Calibri" w:cstheme="minorHAnsi"/>
        </w:rPr>
        <w:t>– podana zgodnie z § 1 pkt 1 Rozporządzenie Rady Ministrów z dnia 13 sierpnia 2021 r. w sprawie wysokości dochodu rodziny albo dochodu osoby uczącej się stanowiących podstawę ubiegania się o zasiłek rodzinny i specjalny zasiłek opiekuńczy, wysokości świadczeń rodzinnych oraz wysokości zasiłku dla opiekuna</w:t>
      </w:r>
      <w:r w:rsidRPr="00DC0563">
        <w:rPr>
          <w:rFonts w:eastAsia="Calibri" w:cstheme="minorHAnsi"/>
          <w:i/>
        </w:rPr>
        <w:t xml:space="preserve"> </w:t>
      </w:r>
      <w:r w:rsidRPr="00DC0563">
        <w:rPr>
          <w:rFonts w:eastAsia="Calibri" w:cstheme="minorHAnsi"/>
        </w:rPr>
        <w:t xml:space="preserve">(Dz. U. z 2021 r. poz. 1481) – </w:t>
      </w:r>
      <w:r w:rsidRPr="00DC0563">
        <w:rPr>
          <w:rFonts w:eastAsia="Calibri" w:cstheme="minorHAnsi"/>
          <w:b/>
        </w:rPr>
        <w:t>674 zł</w:t>
      </w:r>
      <w:r w:rsidRPr="00DC0563">
        <w:rPr>
          <w:rFonts w:eastAsia="Calibri" w:cstheme="minorHAnsi"/>
        </w:rPr>
        <w:t>.</w:t>
      </w: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bCs/>
          <w:lang w:eastAsia="pl-PL"/>
        </w:rPr>
      </w:pP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b/>
          <w:bCs/>
          <w:lang w:eastAsia="pl-PL"/>
        </w:rPr>
        <w:t xml:space="preserve">Dokumenty, które rodzice/prawni opiekunowie dołączają do wniosku:  </w:t>
      </w:r>
    </w:p>
    <w:p w:rsidR="008F7D95" w:rsidRPr="00DC0563" w:rsidRDefault="008F7D95" w:rsidP="00DC0563">
      <w:pPr>
        <w:numPr>
          <w:ilvl w:val="0"/>
          <w:numId w:val="21"/>
        </w:numPr>
        <w:spacing w:before="120" w:after="120" w:line="300" w:lineRule="auto"/>
        <w:ind w:left="426" w:hanging="426"/>
        <w:contextualSpacing/>
        <w:rPr>
          <w:rFonts w:eastAsia="Times New Roman" w:cstheme="minorHAnsi"/>
          <w:i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>Dokumenty potwierdzające spełnianie kryteriów ustawowych</w:t>
      </w:r>
      <w:r w:rsidRPr="00DC0563">
        <w:rPr>
          <w:rFonts w:eastAsia="Times New Roman" w:cstheme="minorHAnsi"/>
          <w:lang w:eastAsia="pl-PL"/>
        </w:rPr>
        <w:t xml:space="preserve"> </w:t>
      </w:r>
    </w:p>
    <w:p w:rsidR="008F7D95" w:rsidRPr="00DC0563" w:rsidRDefault="008F7D95" w:rsidP="00DC0563">
      <w:pPr>
        <w:spacing w:before="120" w:after="120" w:line="300" w:lineRule="auto"/>
        <w:ind w:left="426"/>
        <w:contextualSpacing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(art. 150 ust. 2 pkt 1 ustawy Prawo oświatowe)</w:t>
      </w:r>
    </w:p>
    <w:p w:rsidR="008F7D95" w:rsidRPr="00DC0563" w:rsidRDefault="008F7D95" w:rsidP="00DC0563">
      <w:pPr>
        <w:spacing w:before="120" w:after="120" w:line="300" w:lineRule="auto"/>
        <w:ind w:left="426"/>
        <w:contextualSpacing/>
        <w:rPr>
          <w:rFonts w:eastAsia="Times New Roman" w:cstheme="minorHAnsi"/>
          <w:i/>
          <w:lang w:eastAsia="pl-PL"/>
        </w:rPr>
      </w:pPr>
    </w:p>
    <w:p w:rsidR="008F7D95" w:rsidRPr="00DC0563" w:rsidRDefault="008F7D95" w:rsidP="00DC0563">
      <w:pPr>
        <w:numPr>
          <w:ilvl w:val="0"/>
          <w:numId w:val="18"/>
        </w:numPr>
        <w:spacing w:before="120" w:after="120" w:line="300" w:lineRule="auto"/>
        <w:contextualSpacing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lastRenderedPageBreak/>
        <w:t>Oświadczenie o wielodzietności rodziny kandydata.</w:t>
      </w:r>
    </w:p>
    <w:p w:rsidR="008F7D95" w:rsidRPr="00DC0563" w:rsidRDefault="008F7D95" w:rsidP="00DC0563">
      <w:pPr>
        <w:numPr>
          <w:ilvl w:val="0"/>
          <w:numId w:val="18"/>
        </w:numPr>
        <w:spacing w:before="120" w:after="120" w:line="300" w:lineRule="auto"/>
        <w:contextualSpacing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2023 r. poz. 100). </w:t>
      </w:r>
    </w:p>
    <w:p w:rsidR="008F7D95" w:rsidRPr="00DC0563" w:rsidRDefault="008F7D95" w:rsidP="00DC0563">
      <w:pPr>
        <w:numPr>
          <w:ilvl w:val="0"/>
          <w:numId w:val="18"/>
        </w:numPr>
        <w:spacing w:before="120" w:after="120" w:line="300" w:lineRule="auto"/>
        <w:contextualSpacing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>Prawomocny wyroku sądu rodzinnego orzekający rozwód lub separację lub akt zgonu oraz oświadczenie o samotnym wychowywaniu dziecka oraz niewychowywaniu żadnego dziecka wspólnie z jego rodzicem.</w:t>
      </w:r>
    </w:p>
    <w:p w:rsidR="008F7D95" w:rsidRPr="00DC0563" w:rsidRDefault="008F7D95" w:rsidP="00DC0563">
      <w:pPr>
        <w:numPr>
          <w:ilvl w:val="0"/>
          <w:numId w:val="18"/>
        </w:numPr>
        <w:spacing w:before="120" w:after="120" w:line="300" w:lineRule="auto"/>
        <w:contextualSpacing/>
        <w:rPr>
          <w:rFonts w:eastAsia="Times New Roman" w:cstheme="minorHAnsi"/>
          <w:lang w:eastAsia="pl-PL"/>
        </w:rPr>
      </w:pPr>
      <w:r w:rsidRPr="00DC0563">
        <w:rPr>
          <w:rFonts w:eastAsia="Times New Roman" w:cstheme="minorHAnsi"/>
          <w:lang w:eastAsia="pl-PL"/>
        </w:rPr>
        <w:t xml:space="preserve">Dokument poświadczający objęcie dziecka pieczą zastępczą zgodnie z ustawą </w:t>
      </w:r>
      <w:r w:rsidRPr="00DC0563">
        <w:rPr>
          <w:rFonts w:eastAsia="Times New Roman" w:cstheme="minorHAnsi"/>
          <w:lang w:eastAsia="pl-PL"/>
        </w:rPr>
        <w:br/>
        <w:t xml:space="preserve">z dnia 9 czerwca 2011 r. o wspieraniu rodziny i systemie pieczy zastępczej </w:t>
      </w:r>
      <w:r w:rsidRPr="00DC0563">
        <w:rPr>
          <w:rFonts w:eastAsia="Times New Roman" w:cstheme="minorHAnsi"/>
          <w:lang w:eastAsia="pl-PL"/>
        </w:rPr>
        <w:br/>
        <w:t>(Dz. U. z 2022 r. poz. 447.).</w:t>
      </w: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i/>
          <w:lang w:eastAsia="pl-PL"/>
        </w:rPr>
      </w:pPr>
      <w:r w:rsidRPr="00DC0563">
        <w:rPr>
          <w:rFonts w:eastAsia="Times New Roman" w:cstheme="minorHAnsi"/>
          <w:i/>
          <w:lang w:eastAsia="pl-PL"/>
        </w:rPr>
        <w:t xml:space="preserve">Dokumenty składa się w oryginale, notarialnie poświadczonej kopii albo w postaci urzędowo poświadczonego odpisu lub wyciągu z dokumentu lub kopii poświadczonej za zgodność </w:t>
      </w:r>
      <w:r w:rsidRPr="00DC0563">
        <w:rPr>
          <w:rFonts w:eastAsia="Times New Roman" w:cstheme="minorHAnsi"/>
          <w:i/>
          <w:lang w:eastAsia="pl-PL"/>
        </w:rPr>
        <w:br/>
        <w:t>z oryginałem przez rodzica/prawnego opiekuna.</w:t>
      </w: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i/>
          <w:lang w:eastAsia="pl-PL"/>
        </w:rPr>
      </w:pPr>
      <w:r w:rsidRPr="00DC0563">
        <w:rPr>
          <w:rFonts w:eastAsia="Times New Roman" w:cstheme="minorHAnsi"/>
          <w:i/>
          <w:lang w:eastAsia="pl-PL"/>
        </w:rP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 </w:t>
      </w: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lang w:eastAsia="pl-PL"/>
        </w:rPr>
      </w:pPr>
    </w:p>
    <w:p w:rsidR="008F7D95" w:rsidRPr="00DC0563" w:rsidRDefault="008F7D95" w:rsidP="00DC0563">
      <w:pPr>
        <w:numPr>
          <w:ilvl w:val="0"/>
          <w:numId w:val="21"/>
        </w:numPr>
        <w:spacing w:before="120" w:after="120" w:line="300" w:lineRule="auto"/>
        <w:ind w:left="426" w:hanging="426"/>
        <w:contextualSpacing/>
        <w:rPr>
          <w:rFonts w:eastAsia="Times New Roman" w:cstheme="minorHAnsi"/>
          <w:i/>
          <w:lang w:eastAsia="pl-PL"/>
        </w:rPr>
      </w:pPr>
      <w:r w:rsidRPr="00DC0563">
        <w:rPr>
          <w:rFonts w:eastAsia="Times New Roman" w:cstheme="minorHAnsi"/>
          <w:b/>
          <w:lang w:eastAsia="pl-PL"/>
        </w:rPr>
        <w:t>Dokumenty potwierdzające spełnianie przez kandydata kryteriów samorządowych</w:t>
      </w:r>
      <w:r w:rsidRPr="00DC0563">
        <w:rPr>
          <w:rFonts w:eastAsia="Times New Roman" w:cstheme="minorHAnsi"/>
          <w:lang w:eastAsia="pl-PL"/>
        </w:rPr>
        <w:t xml:space="preserve"> </w:t>
      </w:r>
      <w:r w:rsidRPr="00DC0563">
        <w:rPr>
          <w:rFonts w:eastAsia="Times New Roman" w:cstheme="minorHAnsi"/>
          <w:lang w:eastAsia="pl-PL"/>
        </w:rPr>
        <w:br/>
        <w:t>(uchwała nr XLI/1061/2017 Rady m.st. Warszawy z dnia 9 lutego 2017 r. ze zm.)</w:t>
      </w:r>
    </w:p>
    <w:p w:rsidR="008F7D95" w:rsidRPr="00DC0563" w:rsidRDefault="008F7D95" w:rsidP="00DC0563">
      <w:pPr>
        <w:spacing w:before="120" w:after="120" w:line="300" w:lineRule="auto"/>
        <w:contextualSpacing/>
        <w:rPr>
          <w:rFonts w:eastAsia="Times New Roman" w:cstheme="minorHAnsi"/>
          <w:i/>
          <w:u w:val="single"/>
          <w:lang w:eastAsia="pl-PL"/>
        </w:rPr>
      </w:pPr>
    </w:p>
    <w:p w:rsidR="008F7D95" w:rsidRPr="00DC0563" w:rsidRDefault="008F7D95" w:rsidP="00DC0563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00" w:lineRule="auto"/>
        <w:ind w:left="714" w:hanging="357"/>
        <w:contextualSpacing/>
        <w:rPr>
          <w:rFonts w:eastAsia="Calibri" w:cstheme="minorHAnsi"/>
        </w:rPr>
      </w:pPr>
      <w:r w:rsidRPr="00DC0563">
        <w:rPr>
          <w:rFonts w:eastAsia="Calibri" w:cstheme="minorHAnsi"/>
        </w:rPr>
        <w:t xml:space="preserve">Oświadczenie o zamieszkaniu dziecka w odległości do </w:t>
      </w:r>
      <w:smartTag w:uri="urn:schemas-microsoft-com:office:smarttags" w:element="metricconverter">
        <w:smartTagPr>
          <w:attr w:name="ProductID" w:val="3 km"/>
        </w:smartTagPr>
        <w:r w:rsidRPr="00DC0563">
          <w:rPr>
            <w:rFonts w:eastAsia="Calibri" w:cstheme="minorHAnsi"/>
          </w:rPr>
          <w:t>3 km</w:t>
        </w:r>
      </w:smartTag>
      <w:r w:rsidRPr="00DC0563">
        <w:rPr>
          <w:rFonts w:eastAsia="Calibri" w:cstheme="minorHAnsi"/>
        </w:rPr>
        <w:t xml:space="preserve"> od przedszkola lub szkoły podstawowej z oddziałami przedszkolnymi, do której ubiega się o przyjęcie.</w:t>
      </w:r>
    </w:p>
    <w:p w:rsidR="008F7D95" w:rsidRPr="00DC0563" w:rsidRDefault="008F7D95" w:rsidP="00DC0563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00" w:lineRule="auto"/>
        <w:ind w:left="714" w:hanging="357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</w:rPr>
        <w:t>Kopia spersonalizowanej warszawskiej karty zbliżeniowej lub innych kart wprowadzonych lub zaakceptowanych przez ZTM z wgranym uprawnieniem Karty Warszawiaka/Karty Młodego Warszawiaka (tzw. e-hologram) uprawniających do przejazdów środkami lokalnego transportu zbiorowego ze zniżką lub kopia pierwszej strony zeznania podatkowego opatrzonego prezentatą urzędu skarbowego, w którym zostało złożone zeznanie, lub zaświadczenie z urzędu skarbowego potwierdzające fakt złożenia zeznania o wysokości osiągniętego dochodu (poniesionej straty), lub urzędowe poświadczenie odbioru wydane przez elektroniczną skrzynkę podawczą systemu teleinformatycznego administracji podatkowej (UPO).</w:t>
      </w:r>
    </w:p>
    <w:p w:rsidR="008F7D95" w:rsidRPr="00DC0563" w:rsidRDefault="008F7D95" w:rsidP="00DC0563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</w:rPr>
        <w:t xml:space="preserve">Oświadczenie o wykonaniu u dziecka obowiązkowych szczepień ochronnych lub niewykonaniu obowiązkowych szczepień ochronnych ze względów zdrowotnych stwierdzonych przez lekarza, zgodnie z rozporządzeniem Ministra Zdrowia w sprawie obowiązkowych szczepień ochronnych (Dz. U. z 2022 r. poz. 2172 z </w:t>
      </w:r>
      <w:proofErr w:type="spellStart"/>
      <w:r w:rsidRPr="00DC0563">
        <w:rPr>
          <w:rFonts w:eastAsia="Calibri" w:cstheme="minorHAnsi"/>
        </w:rPr>
        <w:t>późn</w:t>
      </w:r>
      <w:proofErr w:type="spellEnd"/>
      <w:r w:rsidRPr="00DC0563">
        <w:rPr>
          <w:rFonts w:eastAsia="Calibri" w:cstheme="minorHAnsi"/>
        </w:rPr>
        <w:t xml:space="preserve">. </w:t>
      </w:r>
      <w:proofErr w:type="spellStart"/>
      <w:r w:rsidRPr="00DC0563">
        <w:rPr>
          <w:rFonts w:eastAsia="Calibri" w:cstheme="minorHAnsi"/>
        </w:rPr>
        <w:t>zm</w:t>
      </w:r>
      <w:proofErr w:type="spellEnd"/>
      <w:r w:rsidRPr="00DC0563">
        <w:rPr>
          <w:rFonts w:eastAsia="Calibri" w:cstheme="minorHAnsi"/>
        </w:rPr>
        <w:t>).</w:t>
      </w:r>
    </w:p>
    <w:p w:rsidR="008F7D95" w:rsidRPr="00DC0563" w:rsidRDefault="008F7D95" w:rsidP="00DC0563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lastRenderedPageBreak/>
        <w:t xml:space="preserve">Zaświadczenie lekarza specjalisty o stwierdzonej u dziecka alergii pokarmowej </w:t>
      </w:r>
      <w:r w:rsidRPr="00DC0563">
        <w:rPr>
          <w:rFonts w:eastAsia="Calibri" w:cstheme="minorHAnsi"/>
          <w:lang w:eastAsia="pl-PL"/>
        </w:rPr>
        <w:br/>
        <w:t>o szerokim zakresie eliminacyjnym produktów spożywczych lub chorobie wymagającej</w:t>
      </w: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ind w:left="720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indywidualnej diety.</w:t>
      </w:r>
    </w:p>
    <w:p w:rsidR="008F7D95" w:rsidRPr="00DC0563" w:rsidRDefault="008F7D95" w:rsidP="00DC0563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Zaświadczenie pracodawcy o zatrudnieniu albo zaświadczenie o wykonywaniu pracy</w:t>
      </w: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ind w:left="720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na podstawie umowy cywilnoprawnej.</w:t>
      </w:r>
    </w:p>
    <w:p w:rsidR="008F7D95" w:rsidRPr="00DC0563" w:rsidRDefault="008F7D95" w:rsidP="00DC0563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Zaświadczenie szkoły/uczelni potwierdzające naukę w trybie dziennym.</w:t>
      </w:r>
    </w:p>
    <w:p w:rsidR="008F7D95" w:rsidRPr="00DC0563" w:rsidRDefault="008F7D95" w:rsidP="00DC0563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Wydruk ze strony internetowej Centralnej Ewidencji i Informacji o Działalności Gospodarczej albo informacja z Krajowego Rejestru Sądowego.</w:t>
      </w:r>
    </w:p>
    <w:p w:rsidR="008F7D95" w:rsidRPr="00DC0563" w:rsidRDefault="008F7D95" w:rsidP="00DC0563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Oświadczenie o prowadzeniu gospodarstwa rolnego.</w:t>
      </w:r>
    </w:p>
    <w:p w:rsidR="008F7D95" w:rsidRPr="00DC0563" w:rsidRDefault="008F7D95" w:rsidP="00DC0563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</w:rPr>
      </w:pPr>
      <w:r w:rsidRPr="00DC0563">
        <w:rPr>
          <w:rFonts w:eastAsia="Calibri" w:cstheme="minorHAnsi"/>
        </w:rPr>
        <w:t>Oświadczenie o wysokości dochodu na osobę w rodzinie, liczbie osób w rodzinie oraz</w:t>
      </w: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ind w:left="720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wysokości dochodu w rodzinie będącej podstawą obliczenia wysokości dochodu na</w:t>
      </w: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ind w:left="720"/>
        <w:contextualSpacing/>
        <w:rPr>
          <w:rFonts w:eastAsia="Calibri" w:cstheme="minorHAnsi"/>
          <w:lang w:eastAsia="pl-PL"/>
        </w:rPr>
      </w:pPr>
      <w:r w:rsidRPr="00DC0563">
        <w:rPr>
          <w:rFonts w:eastAsia="Calibri" w:cstheme="minorHAnsi"/>
          <w:lang w:eastAsia="pl-PL"/>
        </w:rPr>
        <w:t>osobę w rodzinie kandydata.</w:t>
      </w:r>
    </w:p>
    <w:p w:rsidR="008F7D95" w:rsidRPr="00DC0563" w:rsidRDefault="008F7D95" w:rsidP="00DC0563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  <w:i/>
        </w:rPr>
      </w:pPr>
      <w:r w:rsidRPr="00DC0563">
        <w:rPr>
          <w:rFonts w:eastAsia="Calibri" w:cstheme="minorHAnsi"/>
        </w:rPr>
        <w:t xml:space="preserve">Uprawnienie do skorzystania przez rodziców z kryterium: </w:t>
      </w:r>
      <w:r w:rsidRPr="00DC0563">
        <w:rPr>
          <w:rFonts w:eastAsia="Calibri" w:cstheme="minorHAnsi"/>
        </w:rPr>
        <w:br/>
      </w: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ind w:left="360"/>
        <w:contextualSpacing/>
        <w:rPr>
          <w:rFonts w:eastAsia="Calibri" w:cstheme="minorHAnsi"/>
          <w:i/>
        </w:rPr>
      </w:pPr>
      <w:r w:rsidRPr="00DC0563">
        <w:rPr>
          <w:rFonts w:eastAsia="Calibri" w:cstheme="minorHAnsi"/>
          <w:i/>
        </w:rPr>
        <w:t>Dziecko, którego rodzeństwo w roku szkolnym, na który prowadzona jest rekrutacja, będzie rozpoczynało lub kontynuowało edukację w przedszkolu lub szkole podstawowej wskazanej na pierwszej pozycji we wniosku o przyjęcie</w:t>
      </w: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contextualSpacing/>
        <w:rPr>
          <w:rFonts w:eastAsia="Calibri" w:cstheme="minorHAnsi"/>
        </w:rPr>
      </w:pP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ind w:left="284"/>
        <w:contextualSpacing/>
        <w:rPr>
          <w:rFonts w:eastAsia="Calibri" w:cstheme="minorHAnsi"/>
        </w:rPr>
      </w:pPr>
      <w:r w:rsidRPr="00DC0563">
        <w:rPr>
          <w:rFonts w:eastAsia="Calibri" w:cstheme="minorHAnsi"/>
        </w:rPr>
        <w:t xml:space="preserve">potwierdza na wniosku dyrektor przedszkola lub szkoły podstawowej wskazanej </w:t>
      </w:r>
      <w:r w:rsidRPr="00DC0563">
        <w:rPr>
          <w:rFonts w:eastAsia="Calibri" w:cstheme="minorHAnsi"/>
        </w:rPr>
        <w:br/>
        <w:t>na pierwszej pozycji we wniosku o przyjęcie.</w:t>
      </w: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rPr>
          <w:rFonts w:eastAsia="Calibri" w:cstheme="minorHAnsi"/>
          <w:i/>
        </w:rPr>
      </w:pP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rPr>
          <w:rFonts w:eastAsia="Times New Roman" w:cstheme="minorHAnsi"/>
          <w:i/>
          <w:lang w:eastAsia="pl-PL"/>
        </w:rPr>
      </w:pPr>
      <w:r w:rsidRPr="00DC0563">
        <w:rPr>
          <w:rFonts w:eastAsia="Times New Roman" w:cstheme="minorHAnsi"/>
          <w:i/>
          <w:lang w:eastAsia="pl-PL"/>
        </w:rPr>
        <w:t>Kopie dokumentów wskazanych w pkt. 2  poświadcza za zgodność z oryginałem rodzic/opiekun prawny dziecka.</w:t>
      </w:r>
    </w:p>
    <w:p w:rsidR="008F7D95" w:rsidRPr="00DC0563" w:rsidRDefault="008F7D95" w:rsidP="00DC0563">
      <w:pPr>
        <w:autoSpaceDE w:val="0"/>
        <w:autoSpaceDN w:val="0"/>
        <w:adjustRightInd w:val="0"/>
        <w:spacing w:before="120" w:after="120" w:line="300" w:lineRule="auto"/>
        <w:rPr>
          <w:rFonts w:eastAsia="Times New Roman" w:cstheme="minorHAnsi"/>
          <w:i/>
          <w:lang w:eastAsia="pl-PL"/>
        </w:rPr>
      </w:pPr>
    </w:p>
    <w:p w:rsidR="008F7D95" w:rsidRPr="00DC0563" w:rsidRDefault="008F7D95" w:rsidP="00DC0563">
      <w:pPr>
        <w:spacing w:before="120" w:after="120" w:line="300" w:lineRule="auto"/>
        <w:rPr>
          <w:rFonts w:eastAsia="Times New Roman" w:cstheme="minorHAnsi"/>
          <w:i/>
          <w:lang w:eastAsia="pl-PL"/>
        </w:rPr>
      </w:pPr>
      <w:r w:rsidRPr="00DC0563">
        <w:rPr>
          <w:rFonts w:eastAsia="Times New Roman" w:cstheme="minorHAnsi"/>
          <w:i/>
          <w:lang w:eastAsia="pl-PL"/>
        </w:rP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 </w:t>
      </w:r>
    </w:p>
    <w:p w:rsidR="008F7D95" w:rsidRPr="00DC0563" w:rsidRDefault="008F7D95" w:rsidP="00DC0563">
      <w:pPr>
        <w:spacing w:before="120" w:after="120" w:line="300" w:lineRule="auto"/>
        <w:ind w:left="720"/>
        <w:contextualSpacing/>
        <w:rPr>
          <w:rFonts w:eastAsia="Times New Roman" w:cstheme="minorHAnsi"/>
          <w:i/>
          <w:u w:val="single"/>
          <w:lang w:eastAsia="pl-PL"/>
        </w:rPr>
      </w:pPr>
    </w:p>
    <w:p w:rsidR="008F7D95" w:rsidRPr="00DC0563" w:rsidRDefault="008F7D95" w:rsidP="00DC0563">
      <w:pPr>
        <w:spacing w:before="120" w:after="120" w:line="300" w:lineRule="auto"/>
        <w:ind w:left="720"/>
        <w:contextualSpacing/>
        <w:rPr>
          <w:rFonts w:eastAsia="Times New Roman" w:cstheme="minorHAnsi"/>
          <w:u w:val="single"/>
          <w:lang w:eastAsia="pl-PL"/>
        </w:rPr>
      </w:pPr>
    </w:p>
    <w:p w:rsidR="008F7D95" w:rsidRPr="00DC0563" w:rsidRDefault="008F7D95" w:rsidP="00DC0563">
      <w:pPr>
        <w:rPr>
          <w:rFonts w:cstheme="minorHAnsi"/>
        </w:rPr>
      </w:pPr>
    </w:p>
    <w:sectPr w:rsidR="008F7D95" w:rsidRPr="00DC0563" w:rsidSect="001751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C11" w:rsidRDefault="00CF0C11">
      <w:pPr>
        <w:spacing w:after="0" w:line="240" w:lineRule="auto"/>
      </w:pPr>
      <w:r>
        <w:separator/>
      </w:r>
    </w:p>
  </w:endnote>
  <w:endnote w:type="continuationSeparator" w:id="0">
    <w:p w:rsidR="00CF0C11" w:rsidRDefault="00CF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222584"/>
      <w:docPartObj>
        <w:docPartGallery w:val="Page Numbers (Bottom of Page)"/>
        <w:docPartUnique/>
      </w:docPartObj>
    </w:sdtPr>
    <w:sdtEndPr/>
    <w:sdtContent>
      <w:p w:rsidR="007E6F39" w:rsidRDefault="006967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51EF" w:rsidRDefault="00CF0C11" w:rsidP="001751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C11" w:rsidRDefault="00CF0C11">
      <w:pPr>
        <w:spacing w:after="0" w:line="240" w:lineRule="auto"/>
      </w:pPr>
      <w:r>
        <w:separator/>
      </w:r>
    </w:p>
  </w:footnote>
  <w:footnote w:type="continuationSeparator" w:id="0">
    <w:p w:rsidR="00CF0C11" w:rsidRDefault="00CF0C11">
      <w:pPr>
        <w:spacing w:after="0" w:line="240" w:lineRule="auto"/>
      </w:pPr>
      <w:r>
        <w:continuationSeparator/>
      </w:r>
    </w:p>
  </w:footnote>
  <w:footnote w:id="1">
    <w:p w:rsidR="000A424F" w:rsidRPr="009A7BA5" w:rsidRDefault="000A424F" w:rsidP="000A424F">
      <w:pPr>
        <w:pStyle w:val="Tekstprzypisudolnego"/>
        <w:rPr>
          <w:sz w:val="22"/>
          <w:szCs w:val="22"/>
        </w:rPr>
      </w:pPr>
      <w:r w:rsidRPr="009A7BA5">
        <w:rPr>
          <w:rStyle w:val="Odwoanieprzypisudolnego"/>
          <w:sz w:val="22"/>
          <w:szCs w:val="22"/>
        </w:rPr>
        <w:footnoteRef/>
      </w:r>
      <w:r w:rsidRPr="009A7BA5">
        <w:rPr>
          <w:sz w:val="22"/>
          <w:szCs w:val="22"/>
        </w:rPr>
        <w:t xml:space="preserve"> </w:t>
      </w:r>
      <w:r w:rsidRPr="009A7BA5">
        <w:rPr>
          <w:rFonts w:ascii="Calibri" w:hAnsi="Calibri" w:cs="Calibri"/>
          <w:sz w:val="22"/>
          <w:szCs w:val="22"/>
        </w:rPr>
        <w:t>Zasady prowadzenia postępowania rekrutacyjnego zostały</w:t>
      </w:r>
      <w:r w:rsidRPr="009A7BA5">
        <w:rPr>
          <w:rStyle w:val="Pogrubienie"/>
          <w:rFonts w:ascii="Calibri" w:hAnsi="Calibri" w:cs="Calibri"/>
          <w:b w:val="0"/>
          <w:sz w:val="22"/>
          <w:szCs w:val="22"/>
        </w:rPr>
        <w:t xml:space="preserve"> przygotowane w oparciu o zapisy ustawy Prawo oświatowe </w:t>
      </w:r>
      <w:r w:rsidRPr="009A7BA5">
        <w:rPr>
          <w:rFonts w:ascii="Calibri" w:hAnsi="Calibri" w:cs="Calibri"/>
          <w:sz w:val="22"/>
          <w:szCs w:val="22"/>
        </w:rPr>
        <w:t>z dnia 14 grudnia 2016 (Dz. U. z 2021 r. poz.1082</w:t>
      </w:r>
      <w:r>
        <w:rPr>
          <w:rFonts w:ascii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</w:t>
      </w:r>
      <w:r w:rsidRPr="009A7BA5">
        <w:rPr>
          <w:rFonts w:ascii="Calibri" w:hAnsi="Calibri" w:cs="Calibri"/>
          <w:sz w:val="22"/>
          <w:szCs w:val="22"/>
        </w:rPr>
        <w:t>) zwanej dalej „ustawą”</w:t>
      </w:r>
    </w:p>
  </w:footnote>
  <w:footnote w:id="2">
    <w:p w:rsidR="000A424F" w:rsidRPr="009A7BA5" w:rsidRDefault="000A424F" w:rsidP="000A424F">
      <w:pPr>
        <w:pStyle w:val="Tekstprzypisudolnego"/>
        <w:rPr>
          <w:rFonts w:ascii="Calibri" w:hAnsi="Calibri" w:cs="Calibri"/>
          <w:sz w:val="22"/>
          <w:szCs w:val="22"/>
        </w:rPr>
      </w:pPr>
      <w:r w:rsidRPr="009A7BA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A7BA5">
        <w:rPr>
          <w:rFonts w:ascii="Calibri" w:hAnsi="Calibri" w:cs="Calibri"/>
          <w:sz w:val="22"/>
          <w:szCs w:val="22"/>
        </w:rPr>
        <w:t xml:space="preserve"> art. 31 ust. 1 ustawy </w:t>
      </w:r>
    </w:p>
  </w:footnote>
  <w:footnote w:id="3">
    <w:p w:rsidR="000A424F" w:rsidRPr="009A7BA5" w:rsidRDefault="000A424F" w:rsidP="000A424F">
      <w:pPr>
        <w:pStyle w:val="Tekstprzypisudolnego"/>
        <w:rPr>
          <w:sz w:val="22"/>
          <w:szCs w:val="22"/>
        </w:rPr>
      </w:pPr>
      <w:r w:rsidRPr="009A7BA5">
        <w:rPr>
          <w:rStyle w:val="Odwoanieprzypisudolnego"/>
          <w:sz w:val="22"/>
          <w:szCs w:val="22"/>
        </w:rPr>
        <w:footnoteRef/>
      </w:r>
      <w:r w:rsidRPr="009A7BA5">
        <w:rPr>
          <w:sz w:val="22"/>
          <w:szCs w:val="22"/>
        </w:rPr>
        <w:t xml:space="preserve"> </w:t>
      </w:r>
      <w:r w:rsidRPr="009A7BA5">
        <w:rPr>
          <w:rFonts w:ascii="Calibri" w:hAnsi="Calibri" w:cs="Calibri"/>
          <w:sz w:val="22"/>
          <w:szCs w:val="22"/>
        </w:rPr>
        <w:t>Przez rodziców rozumie się również opiekunów prawnych</w:t>
      </w:r>
    </w:p>
  </w:footnote>
  <w:footnote w:id="4">
    <w:p w:rsidR="000A424F" w:rsidRDefault="000A424F" w:rsidP="000A424F">
      <w:pPr>
        <w:pStyle w:val="Tekstprzypisudolnego"/>
      </w:pPr>
      <w:r w:rsidRPr="009A7BA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A7BA5">
        <w:rPr>
          <w:rFonts w:ascii="Calibri" w:hAnsi="Calibri" w:cs="Calibri"/>
          <w:sz w:val="22"/>
          <w:szCs w:val="22"/>
        </w:rPr>
        <w:t xml:space="preserve"> W szczególnie uzasadnionych przypadkach wychowaniem przedszkolnym może także zostać objęte dziecko, które ukończyło 2,5 roku (art. 31 ust. 3 ustawy)</w:t>
      </w:r>
    </w:p>
  </w:footnote>
  <w:footnote w:id="5">
    <w:p w:rsidR="000A424F" w:rsidRPr="00270DB9" w:rsidRDefault="000A424F" w:rsidP="000A424F">
      <w:pPr>
        <w:pStyle w:val="Tekstprzypisudolnego"/>
        <w:rPr>
          <w:sz w:val="22"/>
          <w:szCs w:val="22"/>
        </w:rPr>
      </w:pPr>
      <w:r w:rsidRPr="00270DB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70DB9">
        <w:rPr>
          <w:rFonts w:ascii="Calibri" w:hAnsi="Calibri" w:cs="Calibri"/>
          <w:sz w:val="22"/>
          <w:szCs w:val="22"/>
        </w:rPr>
        <w:t xml:space="preserve"> art. 153 ust. 2 ustawy </w:t>
      </w:r>
    </w:p>
  </w:footnote>
  <w:footnote w:id="6">
    <w:p w:rsidR="000A424F" w:rsidRPr="00370523" w:rsidRDefault="000A424F" w:rsidP="000A424F">
      <w:pPr>
        <w:pStyle w:val="Tekstprzypisudolnego"/>
        <w:rPr>
          <w:rFonts w:ascii="Calibri" w:hAnsi="Calibri" w:cs="Calibri"/>
        </w:rPr>
      </w:pPr>
      <w:r w:rsidRPr="00270DB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70DB9">
        <w:rPr>
          <w:rFonts w:ascii="Calibri" w:hAnsi="Calibri" w:cs="Calibri"/>
          <w:sz w:val="22"/>
          <w:szCs w:val="22"/>
        </w:rPr>
        <w:t xml:space="preserve"> </w:t>
      </w:r>
      <w:r w:rsidRPr="00270DB9">
        <w:rPr>
          <w:rFonts w:ascii="Calibri" w:hAnsi="Calibri" w:cs="Calibri"/>
          <w:bCs/>
          <w:iCs/>
          <w:sz w:val="22"/>
          <w:szCs w:val="22"/>
        </w:rPr>
        <w:t>Uchwała nr XLI/1062/2017 Rady m.st. Warszawy z dnia 9 lutego 2017 r.</w:t>
      </w:r>
      <w:r w:rsidRPr="00270DB9">
        <w:rPr>
          <w:rFonts w:ascii="Calibri" w:hAnsi="Calibri" w:cs="Calibri"/>
          <w:iCs/>
          <w:sz w:val="22"/>
          <w:szCs w:val="22"/>
        </w:rPr>
        <w:t xml:space="preserve"> w sprawie składania wniosków o przyjęcie do publicznych przedszkoli, oddziałów przedszkolnych w szkołach podstawowych oraz szkół podstawowych prowadzonych przez m.st. Warszawę</w:t>
      </w:r>
    </w:p>
  </w:footnote>
  <w:footnote w:id="7">
    <w:p w:rsidR="000A424F" w:rsidRPr="00BF42B5" w:rsidRDefault="000A424F" w:rsidP="000A424F">
      <w:pPr>
        <w:pStyle w:val="Tekstprzypisudolnego"/>
        <w:rPr>
          <w:rFonts w:ascii="Calibri" w:hAnsi="Calibri" w:cs="Calibri"/>
          <w:color w:val="000000"/>
          <w:sz w:val="22"/>
          <w:szCs w:val="22"/>
        </w:rPr>
      </w:pPr>
      <w:r w:rsidRPr="00BF42B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F42B5">
        <w:rPr>
          <w:rFonts w:ascii="Calibri" w:hAnsi="Calibri" w:cs="Calibri"/>
          <w:sz w:val="22"/>
          <w:szCs w:val="22"/>
        </w:rPr>
        <w:t xml:space="preserve"> </w:t>
      </w:r>
      <w:r w:rsidRPr="00BF42B5">
        <w:rPr>
          <w:rFonts w:ascii="Calibri" w:hAnsi="Calibri" w:cs="Calibri"/>
          <w:color w:val="000000"/>
          <w:sz w:val="22"/>
          <w:szCs w:val="22"/>
        </w:rPr>
        <w:t>Ustawa z dnia 25 lutego 1964 r. Kodeks rodzinny i opiekuńczy (Dz. U. z 2020 r., poz. 1359)</w:t>
      </w:r>
      <w:r w:rsidRPr="00BF42B5">
        <w:rPr>
          <w:rFonts w:ascii="Calibri" w:hAnsi="Calibri" w:cs="Calibri"/>
          <w:color w:val="000000"/>
          <w:sz w:val="22"/>
          <w:szCs w:val="22"/>
        </w:rPr>
        <w:br/>
        <w:t>a</w:t>
      </w:r>
      <w:r w:rsidRPr="00BF42B5">
        <w:rPr>
          <w:rFonts w:ascii="Calibri" w:hAnsi="Calibri" w:cs="Calibri"/>
          <w:sz w:val="22"/>
          <w:szCs w:val="22"/>
        </w:rPr>
        <w:t>rt. 97</w:t>
      </w:r>
      <w:r w:rsidRPr="00BF42B5">
        <w:rPr>
          <w:rFonts w:ascii="Calibri" w:hAnsi="Calibri" w:cs="Calibri"/>
          <w:color w:val="000000"/>
          <w:sz w:val="22"/>
          <w:szCs w:val="22"/>
        </w:rPr>
        <w:t xml:space="preserve"> § 1. „Jeżeli władza rodzicielska przysługuje obojgu rodzicom, każde z nich jest obowiązane i uprawnione do jej wykonywania</w:t>
      </w:r>
    </w:p>
    <w:p w:rsidR="000A424F" w:rsidRPr="00166330" w:rsidRDefault="000A424F" w:rsidP="000A424F">
      <w:pPr>
        <w:pStyle w:val="Tekstprzypisudolnego"/>
        <w:rPr>
          <w:rFonts w:ascii="Calibri" w:hAnsi="Calibri" w:cs="Calibri"/>
          <w:i/>
          <w:sz w:val="22"/>
          <w:szCs w:val="22"/>
        </w:rPr>
      </w:pPr>
      <w:r w:rsidRPr="00BF42B5">
        <w:rPr>
          <w:rFonts w:ascii="Calibri" w:hAnsi="Calibri" w:cs="Calibri"/>
          <w:color w:val="000000"/>
          <w:sz w:val="22"/>
          <w:szCs w:val="22"/>
        </w:rPr>
        <w:t>§ 2. Jednakże o istotnych sprawach dziecka rodzice rozstrzygają wspólnie; w braku porozumienia między nimi rozstrzyga sąd opiekuńczy”.</w:t>
      </w:r>
    </w:p>
  </w:footnote>
  <w:footnote w:id="8">
    <w:p w:rsidR="000A424F" w:rsidRPr="000F63DD" w:rsidRDefault="000A424F" w:rsidP="000A424F">
      <w:pPr>
        <w:pStyle w:val="Tekstprzypisudolnego"/>
        <w:rPr>
          <w:sz w:val="22"/>
          <w:szCs w:val="22"/>
        </w:rPr>
      </w:pPr>
      <w:r w:rsidRPr="000F63D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0F63DD">
        <w:rPr>
          <w:rFonts w:ascii="Calibri" w:hAnsi="Calibri" w:cs="Calibri"/>
          <w:sz w:val="22"/>
          <w:szCs w:val="22"/>
        </w:rPr>
        <w:t xml:space="preserve"> Art. 150 ust. 6 ustawy </w:t>
      </w:r>
    </w:p>
  </w:footnote>
  <w:footnote w:id="9">
    <w:p w:rsidR="000A424F" w:rsidRDefault="000A424F" w:rsidP="000A424F">
      <w:pPr>
        <w:pStyle w:val="Tekstprzypisudolnego"/>
      </w:pPr>
      <w:r w:rsidRPr="000F63DD">
        <w:rPr>
          <w:rStyle w:val="Odwoanieprzypisudolnego"/>
          <w:sz w:val="22"/>
          <w:szCs w:val="22"/>
        </w:rPr>
        <w:footnoteRef/>
      </w:r>
      <w:r w:rsidRPr="000F63DD">
        <w:rPr>
          <w:sz w:val="22"/>
          <w:szCs w:val="22"/>
        </w:rPr>
        <w:t xml:space="preserve"> </w:t>
      </w:r>
      <w:r w:rsidRPr="000F63DD">
        <w:rPr>
          <w:rFonts w:ascii="Calibri" w:hAnsi="Calibri" w:cs="Calibri"/>
          <w:sz w:val="22"/>
          <w:szCs w:val="22"/>
        </w:rPr>
        <w:t>Do wywiadu stosuje się przepisy dotyczące rodzinnego wywiadu środowiskowego przeprowadzanego w celu ustalenia prawa do świadczenia wychowawczego, o którym mowa w ustawie z dnia 11 lutego 2016 r. o pomocy państwa w w</w:t>
      </w:r>
      <w:r>
        <w:rPr>
          <w:rFonts w:ascii="Calibri" w:hAnsi="Calibri" w:cs="Calibri"/>
          <w:sz w:val="22"/>
          <w:szCs w:val="22"/>
        </w:rPr>
        <w:t>ychowaniu dzieci – Dz. U. z 2022 r. poz. 1577</w:t>
      </w:r>
      <w:r w:rsidRPr="00370523">
        <w:rPr>
          <w:rFonts w:ascii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64F24"/>
    <w:multiLevelType w:val="hybridMultilevel"/>
    <w:tmpl w:val="B33A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7C05"/>
    <w:multiLevelType w:val="hybridMultilevel"/>
    <w:tmpl w:val="BF9AF558"/>
    <w:lvl w:ilvl="0" w:tplc="CFDE18BE">
      <w:start w:val="10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0EB2"/>
    <w:multiLevelType w:val="hybridMultilevel"/>
    <w:tmpl w:val="D0A8721C"/>
    <w:lvl w:ilvl="0" w:tplc="FBB4B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2016"/>
    <w:multiLevelType w:val="hybridMultilevel"/>
    <w:tmpl w:val="0E5414EE"/>
    <w:lvl w:ilvl="0" w:tplc="2DEE7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64C2"/>
    <w:multiLevelType w:val="hybridMultilevel"/>
    <w:tmpl w:val="2390B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52B2"/>
    <w:multiLevelType w:val="hybridMultilevel"/>
    <w:tmpl w:val="A0A09888"/>
    <w:lvl w:ilvl="0" w:tplc="04150017">
      <w:start w:val="1"/>
      <w:numFmt w:val="lowerLetter"/>
      <w:lvlText w:val="%1)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7" w15:restartNumberingAfterBreak="0">
    <w:nsid w:val="21A87580"/>
    <w:multiLevelType w:val="hybridMultilevel"/>
    <w:tmpl w:val="154A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6115"/>
    <w:multiLevelType w:val="multilevel"/>
    <w:tmpl w:val="8126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1141E"/>
    <w:multiLevelType w:val="hybridMultilevel"/>
    <w:tmpl w:val="8DF698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101762"/>
    <w:multiLevelType w:val="hybridMultilevel"/>
    <w:tmpl w:val="78943B10"/>
    <w:lvl w:ilvl="0" w:tplc="487E98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5153"/>
    <w:multiLevelType w:val="hybridMultilevel"/>
    <w:tmpl w:val="34982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82817"/>
    <w:multiLevelType w:val="hybridMultilevel"/>
    <w:tmpl w:val="6AFE1494"/>
    <w:lvl w:ilvl="0" w:tplc="B3B00F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3C3180"/>
    <w:multiLevelType w:val="hybridMultilevel"/>
    <w:tmpl w:val="DE2CBAF6"/>
    <w:lvl w:ilvl="0" w:tplc="E8F247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520C3"/>
    <w:multiLevelType w:val="hybridMultilevel"/>
    <w:tmpl w:val="4774A09A"/>
    <w:lvl w:ilvl="0" w:tplc="BD363228">
      <w:start w:val="1"/>
      <w:numFmt w:val="lowerLetter"/>
      <w:lvlText w:val="%1)"/>
      <w:lvlJc w:val="left"/>
      <w:pPr>
        <w:ind w:left="114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E776BD3"/>
    <w:multiLevelType w:val="hybridMultilevel"/>
    <w:tmpl w:val="BC78C614"/>
    <w:lvl w:ilvl="0" w:tplc="9EE06BB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535942FA"/>
    <w:multiLevelType w:val="hybridMultilevel"/>
    <w:tmpl w:val="6966F2A0"/>
    <w:lvl w:ilvl="0" w:tplc="3E64FD6C">
      <w:start w:val="1"/>
      <w:numFmt w:val="lowerLetter"/>
      <w:lvlText w:val="%1)"/>
      <w:lvlJc w:val="left"/>
      <w:pPr>
        <w:ind w:left="1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020FD"/>
    <w:multiLevelType w:val="hybridMultilevel"/>
    <w:tmpl w:val="7BFCC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F1AC2"/>
    <w:multiLevelType w:val="hybridMultilevel"/>
    <w:tmpl w:val="A1304F68"/>
    <w:lvl w:ilvl="0" w:tplc="DED895C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60C00"/>
    <w:multiLevelType w:val="hybridMultilevel"/>
    <w:tmpl w:val="73700D0C"/>
    <w:lvl w:ilvl="0" w:tplc="05C4841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1F73"/>
    <w:multiLevelType w:val="hybridMultilevel"/>
    <w:tmpl w:val="692C58D0"/>
    <w:lvl w:ilvl="0" w:tplc="29A28956">
      <w:start w:val="1"/>
      <w:numFmt w:val="bullet"/>
      <w:lvlText w:val="­"/>
      <w:lvlJc w:val="left"/>
      <w:pPr>
        <w:ind w:left="179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73072D02"/>
    <w:multiLevelType w:val="hybridMultilevel"/>
    <w:tmpl w:val="DADC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E0977"/>
    <w:multiLevelType w:val="hybridMultilevel"/>
    <w:tmpl w:val="21EA9266"/>
    <w:lvl w:ilvl="0" w:tplc="4E488C56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17"/>
  </w:num>
  <w:num w:numId="8">
    <w:abstractNumId w:val="1"/>
  </w:num>
  <w:num w:numId="9">
    <w:abstractNumId w:val="14"/>
  </w:num>
  <w:num w:numId="10">
    <w:abstractNumId w:val="19"/>
  </w:num>
  <w:num w:numId="11">
    <w:abstractNumId w:val="4"/>
  </w:num>
  <w:num w:numId="12">
    <w:abstractNumId w:val="3"/>
  </w:num>
  <w:num w:numId="13">
    <w:abstractNumId w:val="9"/>
  </w:num>
  <w:num w:numId="14">
    <w:abstractNumId w:val="22"/>
  </w:num>
  <w:num w:numId="15">
    <w:abstractNumId w:val="15"/>
  </w:num>
  <w:num w:numId="16">
    <w:abstractNumId w:val="0"/>
  </w:num>
  <w:num w:numId="17">
    <w:abstractNumId w:val="20"/>
  </w:num>
  <w:num w:numId="18">
    <w:abstractNumId w:val="11"/>
  </w:num>
  <w:num w:numId="19">
    <w:abstractNumId w:val="6"/>
  </w:num>
  <w:num w:numId="20">
    <w:abstractNumId w:val="16"/>
  </w:num>
  <w:num w:numId="21">
    <w:abstractNumId w:val="18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DE"/>
    <w:rsid w:val="0003244F"/>
    <w:rsid w:val="00042E4E"/>
    <w:rsid w:val="00092E57"/>
    <w:rsid w:val="000A424F"/>
    <w:rsid w:val="000B49A0"/>
    <w:rsid w:val="00172F9E"/>
    <w:rsid w:val="001A2182"/>
    <w:rsid w:val="00261FF4"/>
    <w:rsid w:val="004D5F06"/>
    <w:rsid w:val="005314DF"/>
    <w:rsid w:val="005B0393"/>
    <w:rsid w:val="005F028D"/>
    <w:rsid w:val="006967DE"/>
    <w:rsid w:val="007E47FC"/>
    <w:rsid w:val="008F7D95"/>
    <w:rsid w:val="009B490F"/>
    <w:rsid w:val="009E52D1"/>
    <w:rsid w:val="00BD3E94"/>
    <w:rsid w:val="00C60607"/>
    <w:rsid w:val="00CF0C11"/>
    <w:rsid w:val="00DC0563"/>
    <w:rsid w:val="00DF2081"/>
    <w:rsid w:val="00DF28A4"/>
    <w:rsid w:val="00DF5710"/>
    <w:rsid w:val="00F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2AF5A-82E4-4E5E-8E0E-3DFD77C9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7DE"/>
  </w:style>
  <w:style w:type="paragraph" w:styleId="Akapitzlist">
    <w:name w:val="List Paragraph"/>
    <w:basedOn w:val="Normalny"/>
    <w:uiPriority w:val="34"/>
    <w:qFormat/>
    <w:rsid w:val="006967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67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7DE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A424F"/>
    <w:rPr>
      <w:b/>
      <w:bCs/>
    </w:rPr>
  </w:style>
  <w:style w:type="paragraph" w:styleId="Tekstprzypisudolnego">
    <w:name w:val="footnote text"/>
    <w:basedOn w:val="Normalny"/>
    <w:link w:val="TekstprzypisudolnegoZnak"/>
    <w:rsid w:val="000A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42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A4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warszawa.pl/sites/edukacja/files/rekrutacja/22714/attachments/harmonogram_rekrutacji_do_przedszkoli_i_oddzialow_przedszkolnych_w_szkolach_podstawowych_na_rok_szkolny_2021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kacja.warszawa.pl/sites/edukacja/files/rekrutacja/22714/attachments/harmonogram_rekrutacji_do_przedszkoli_i_oddzialow_przedszkolnych_w_szkolach_podstawowych_na_rok_szkolny_2021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3573</Words>
  <Characters>21440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Żonkowska-Krajewska</dc:creator>
  <cp:keywords/>
  <dc:description/>
  <cp:lastModifiedBy>Anna Traczyk</cp:lastModifiedBy>
  <cp:revision>4</cp:revision>
  <dcterms:created xsi:type="dcterms:W3CDTF">2024-02-21T10:50:00Z</dcterms:created>
  <dcterms:modified xsi:type="dcterms:W3CDTF">2025-01-03T10:13:00Z</dcterms:modified>
</cp:coreProperties>
</file>