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7F3C82" w:rsidRDefault="00870337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 xml:space="preserve">UCHWAŁA NR </w:t>
      </w:r>
      <w:r w:rsidR="004F6C1E" w:rsidRPr="007F3C82">
        <w:rPr>
          <w:rFonts w:ascii="Arial" w:hAnsi="Arial" w:cs="Arial"/>
          <w:sz w:val="24"/>
          <w:szCs w:val="24"/>
        </w:rPr>
        <w:t>2</w:t>
      </w:r>
      <w:r w:rsidR="00422583" w:rsidRPr="007F3C82">
        <w:rPr>
          <w:rFonts w:ascii="Arial" w:hAnsi="Arial" w:cs="Arial"/>
          <w:sz w:val="24"/>
          <w:szCs w:val="24"/>
        </w:rPr>
        <w:t>3</w:t>
      </w:r>
      <w:r w:rsidRPr="007F3C82">
        <w:rPr>
          <w:rFonts w:ascii="Arial" w:hAnsi="Arial" w:cs="Arial"/>
          <w:sz w:val="24"/>
          <w:szCs w:val="24"/>
        </w:rPr>
        <w:t>/2021/2022</w:t>
      </w:r>
    </w:p>
    <w:p w:rsidR="00870337" w:rsidRPr="007F3C82" w:rsidRDefault="00870337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7F3C82" w:rsidRDefault="00870337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7F3C82" w:rsidRDefault="006A1832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>w Warszawie</w:t>
      </w:r>
    </w:p>
    <w:p w:rsidR="00BE0DC0" w:rsidRPr="007F3C82" w:rsidRDefault="00BE0DC0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>z dnia 15 grudnia 2021 r.</w:t>
      </w:r>
    </w:p>
    <w:p w:rsidR="00BE0DC0" w:rsidRPr="007F3C82" w:rsidRDefault="00BE0DC0" w:rsidP="007F3C82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7F3C82" w:rsidRDefault="00BE0DC0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>w sprawie opinii na temat innowacji pedagogicznej</w:t>
      </w:r>
    </w:p>
    <w:p w:rsidR="00BE0DC0" w:rsidRPr="007F3C82" w:rsidRDefault="00BE0DC0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>Na podstawie:</w:t>
      </w:r>
    </w:p>
    <w:p w:rsidR="00BE0DC0" w:rsidRPr="007F3C82" w:rsidRDefault="00BE0DC0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</w:t>
      </w:r>
      <w:r w:rsidRPr="007F3C82">
        <w:rPr>
          <w:rFonts w:ascii="Arial" w:hAnsi="Arial" w:cs="Arial"/>
          <w:sz w:val="24"/>
          <w:szCs w:val="24"/>
        </w:rPr>
        <w:br/>
        <w:t>Rada Pedagogiczna Szkoły Podstawowej nr 400 im. Marii Skłodowskiej-Curie w Warszawie uchwala, co następuje:</w:t>
      </w:r>
    </w:p>
    <w:p w:rsidR="00BE0DC0" w:rsidRPr="007F3C82" w:rsidRDefault="00BE0DC0" w:rsidP="007F3C82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7F3C82" w:rsidRDefault="00BE0DC0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>§ 1</w:t>
      </w:r>
    </w:p>
    <w:p w:rsidR="006A1832" w:rsidRPr="007F3C82" w:rsidRDefault="00BE0DC0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 xml:space="preserve">Rada Pedagogiczna pozytywnie opiniuje realizację innowacji pedagogicznej </w:t>
      </w:r>
      <w:r w:rsidRPr="007F3C82">
        <w:rPr>
          <w:rFonts w:ascii="Arial" w:hAnsi="Arial" w:cs="Arial"/>
          <w:sz w:val="24"/>
          <w:szCs w:val="24"/>
        </w:rPr>
        <w:br/>
        <w:t xml:space="preserve">pt. „Czytam, słucham, rozumiem” opracowanej przez Katarzynę </w:t>
      </w:r>
      <w:proofErr w:type="spellStart"/>
      <w:r w:rsidRPr="007F3C82">
        <w:rPr>
          <w:rFonts w:ascii="Arial" w:hAnsi="Arial" w:cs="Arial"/>
          <w:sz w:val="24"/>
          <w:szCs w:val="24"/>
        </w:rPr>
        <w:t>Strode</w:t>
      </w:r>
      <w:proofErr w:type="spellEnd"/>
      <w:r w:rsidRPr="007F3C82">
        <w:rPr>
          <w:rFonts w:ascii="Arial" w:hAnsi="Arial" w:cs="Arial"/>
          <w:sz w:val="24"/>
          <w:szCs w:val="24"/>
        </w:rPr>
        <w:t xml:space="preserve"> i Małgorzatę Pawełczak w roku szkolnym 2021/2022.</w:t>
      </w:r>
      <w:r w:rsidRPr="007F3C82">
        <w:rPr>
          <w:rFonts w:ascii="Arial" w:hAnsi="Arial" w:cs="Arial"/>
          <w:sz w:val="24"/>
          <w:szCs w:val="24"/>
        </w:rPr>
        <w:cr/>
      </w:r>
      <w:r w:rsidR="006A1832" w:rsidRPr="007F3C82">
        <w:rPr>
          <w:rFonts w:ascii="Arial" w:hAnsi="Arial" w:cs="Arial"/>
          <w:sz w:val="24"/>
          <w:szCs w:val="24"/>
        </w:rPr>
        <w:t xml:space="preserve"> </w:t>
      </w:r>
    </w:p>
    <w:p w:rsidR="006A1832" w:rsidRPr="007F3C82" w:rsidRDefault="006A1832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>§ 2</w:t>
      </w:r>
    </w:p>
    <w:p w:rsidR="006A1832" w:rsidRPr="007F3C82" w:rsidRDefault="006A1832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7F3C82" w:rsidRDefault="00051514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>§ 3</w:t>
      </w:r>
    </w:p>
    <w:p w:rsidR="006A1832" w:rsidRPr="007F3C82" w:rsidRDefault="006A1832" w:rsidP="007F3C82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7F3C82" w:rsidRDefault="006A1832" w:rsidP="007F3C82">
      <w:pPr>
        <w:spacing w:line="360" w:lineRule="auto"/>
        <w:rPr>
          <w:rFonts w:ascii="Arial" w:hAnsi="Arial" w:cs="Arial"/>
          <w:sz w:val="24"/>
          <w:szCs w:val="24"/>
        </w:rPr>
      </w:pPr>
      <w:r w:rsidRPr="007F3C82">
        <w:rPr>
          <w:rFonts w:ascii="Arial" w:hAnsi="Arial" w:cs="Arial"/>
          <w:sz w:val="24"/>
          <w:szCs w:val="24"/>
        </w:rPr>
        <w:t>Uchwała wchodzi w życie z dniem uchwalenia.</w:t>
      </w:r>
    </w:p>
    <w:p w:rsidR="004E7B8A" w:rsidRPr="007F3C82" w:rsidRDefault="004E7B8A" w:rsidP="007F3C82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7F3C82">
        <w:rPr>
          <w:rFonts w:ascii="Arial" w:eastAsia="Calibri" w:hAnsi="Arial" w:cs="Arial"/>
          <w:sz w:val="24"/>
          <w:szCs w:val="24"/>
        </w:rPr>
        <w:lastRenderedPageBreak/>
        <w:t>Przewodniczący Rady Pedagogicznej</w:t>
      </w:r>
    </w:p>
    <w:p w:rsidR="004E7B8A" w:rsidRPr="007F3C82" w:rsidRDefault="004E7B8A" w:rsidP="007F3C8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F3C82">
        <w:rPr>
          <w:rFonts w:ascii="Arial" w:eastAsia="Times New Roman" w:hAnsi="Arial" w:cs="Arial"/>
          <w:lang w:eastAsia="pl-PL"/>
        </w:rPr>
        <w:t>/-/ Ewa Kubacka</w:t>
      </w:r>
    </w:p>
    <w:p w:rsidR="004E7B8A" w:rsidRPr="007F3C82" w:rsidRDefault="004E7B8A" w:rsidP="007F3C82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7F3C82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7F3C82" w:rsidRDefault="004E7B8A" w:rsidP="007F3C82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7F3C82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4E7B8A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E8" w:rsidRDefault="003E2FE8">
      <w:pPr>
        <w:spacing w:after="0" w:line="240" w:lineRule="auto"/>
      </w:pPr>
      <w:r>
        <w:separator/>
      </w:r>
    </w:p>
  </w:endnote>
  <w:endnote w:type="continuationSeparator" w:id="0">
    <w:p w:rsidR="003E2FE8" w:rsidRDefault="003E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3E2F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E8" w:rsidRDefault="003E2FE8">
      <w:pPr>
        <w:spacing w:after="0" w:line="240" w:lineRule="auto"/>
      </w:pPr>
      <w:r>
        <w:separator/>
      </w:r>
    </w:p>
  </w:footnote>
  <w:footnote w:type="continuationSeparator" w:id="0">
    <w:p w:rsidR="003E2FE8" w:rsidRDefault="003E2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37335"/>
    <w:rsid w:val="00051514"/>
    <w:rsid w:val="000A7E36"/>
    <w:rsid w:val="001F51C7"/>
    <w:rsid w:val="002A5510"/>
    <w:rsid w:val="002D60CC"/>
    <w:rsid w:val="002E15F5"/>
    <w:rsid w:val="00321C75"/>
    <w:rsid w:val="003E2FE8"/>
    <w:rsid w:val="00402C9C"/>
    <w:rsid w:val="00422583"/>
    <w:rsid w:val="004C172F"/>
    <w:rsid w:val="004E7B8A"/>
    <w:rsid w:val="004F6C1E"/>
    <w:rsid w:val="005010F0"/>
    <w:rsid w:val="005678FF"/>
    <w:rsid w:val="006A1832"/>
    <w:rsid w:val="006B02FE"/>
    <w:rsid w:val="00741AE0"/>
    <w:rsid w:val="007F3C82"/>
    <w:rsid w:val="008127AF"/>
    <w:rsid w:val="008416AF"/>
    <w:rsid w:val="00870337"/>
    <w:rsid w:val="008B36FB"/>
    <w:rsid w:val="008E2303"/>
    <w:rsid w:val="0093729B"/>
    <w:rsid w:val="00983A2E"/>
    <w:rsid w:val="009C499A"/>
    <w:rsid w:val="00A42119"/>
    <w:rsid w:val="00AE612C"/>
    <w:rsid w:val="00BC011E"/>
    <w:rsid w:val="00BE0DC0"/>
    <w:rsid w:val="00BE723C"/>
    <w:rsid w:val="00C272D1"/>
    <w:rsid w:val="00CA74A6"/>
    <w:rsid w:val="00CD4CE1"/>
    <w:rsid w:val="00D0317A"/>
    <w:rsid w:val="00D1150F"/>
    <w:rsid w:val="00D8016B"/>
    <w:rsid w:val="00E31436"/>
    <w:rsid w:val="00F208F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29CA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7</cp:revision>
  <cp:lastPrinted>2021-11-18T13:50:00Z</cp:lastPrinted>
  <dcterms:created xsi:type="dcterms:W3CDTF">2022-10-21T10:35:00Z</dcterms:created>
  <dcterms:modified xsi:type="dcterms:W3CDTF">2022-11-08T09:50:00Z</dcterms:modified>
</cp:coreProperties>
</file>