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17" w:rsidRPr="009B02C5" w:rsidRDefault="00821217" w:rsidP="009B02C5">
      <w:pPr>
        <w:spacing w:after="0"/>
        <w:rPr>
          <w:rFonts w:ascii="Arial" w:hAnsi="Arial" w:cs="Arial"/>
          <w:sz w:val="24"/>
          <w:szCs w:val="24"/>
        </w:rPr>
      </w:pPr>
    </w:p>
    <w:p w:rsidR="00821217" w:rsidRPr="009B02C5" w:rsidRDefault="00821217" w:rsidP="009B02C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bCs/>
          <w:sz w:val="24"/>
          <w:szCs w:val="24"/>
          <w:lang w:eastAsia="pl-PL"/>
        </w:rPr>
        <w:t>ZARZĄDZENIE NR 06/2022/2023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z dnia 09 listopada 2022 r.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 xml:space="preserve">w sprawie zaktualizowania Procedury przeciwdziałania 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 xml:space="preserve">dyskryminacji, mobbingowi i molestowaniu seksualnemu 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 xml:space="preserve">w Szkole Podstawowej nr 400 im. Marii Skłodowskiej - Curie </w:t>
      </w:r>
    </w:p>
    <w:p w:rsidR="00821217" w:rsidRPr="009B02C5" w:rsidRDefault="00CE66B8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w</w:t>
      </w:r>
      <w:r w:rsidR="00821217" w:rsidRPr="009B02C5">
        <w:rPr>
          <w:rFonts w:eastAsia="Times New Roman" w:cstheme="minorHAnsi"/>
          <w:sz w:val="24"/>
          <w:szCs w:val="24"/>
          <w:lang w:eastAsia="pl-PL"/>
        </w:rPr>
        <w:t xml:space="preserve"> Warszawie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821217" w:rsidRPr="009B02C5" w:rsidRDefault="00821217" w:rsidP="009B02C5">
      <w:pPr>
        <w:numPr>
          <w:ilvl w:val="0"/>
          <w:numId w:val="3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Zarządzenie Nr 490/2016 Prezydenta Miasta Stołecznego Warszawy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z dnia 11 kwietnia 2016 r. w sprawie wprowadzenia polityki przeciwdziałania mobbingowi, molestowaniu seksualnemu i dyskryminacji w jednostkach miasta stołecznego Warszawy</w:t>
      </w:r>
    </w:p>
    <w:p w:rsidR="00821217" w:rsidRPr="009B02C5" w:rsidRDefault="00821217" w:rsidP="009B02C5">
      <w:pPr>
        <w:numPr>
          <w:ilvl w:val="0"/>
          <w:numId w:val="3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 xml:space="preserve">art. 183a § 1 i 6 oraz art. 943 ustawy z dnia 26 czerwca 1974 r. - Kodeks pracy (Dz. U. z 2014 r. poz. 1502, z </w:t>
      </w:r>
      <w:proofErr w:type="spellStart"/>
      <w:r w:rsidRPr="009B02C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9B02C5">
        <w:rPr>
          <w:rFonts w:eastAsia="Times New Roman" w:cstheme="minorHAnsi"/>
          <w:sz w:val="24"/>
          <w:szCs w:val="24"/>
          <w:lang w:eastAsia="pl-PL"/>
        </w:rPr>
        <w:t>. zm.1)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§ 1.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Dyrektor</w:t>
      </w:r>
      <w:r w:rsidRPr="009B02C5">
        <w:rPr>
          <w:rFonts w:eastAsia="Times New Roman" w:cstheme="minorHAnsi"/>
          <w:sz w:val="24"/>
          <w:szCs w:val="24"/>
        </w:rPr>
        <w:t xml:space="preserve"> </w:t>
      </w:r>
      <w:r w:rsidRPr="009B02C5">
        <w:rPr>
          <w:rFonts w:eastAsia="Times New Roman" w:cstheme="minorHAnsi"/>
          <w:sz w:val="24"/>
          <w:szCs w:val="24"/>
          <w:lang w:eastAsia="pl-PL"/>
        </w:rPr>
        <w:t>Szkoły Podstawowej nr 400 im. Marii Skłodowskiej-Curie w Warszawie aktualizuje Procedurę przeciwdziałania dyskryminacji, mobbingowi i molestowaniu seksualnemu.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§ 2.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Wszyscy pracownicy zobowiązani są do zapoznania się z Procedurą.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§ 3.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§ 4.</w:t>
      </w:r>
    </w:p>
    <w:p w:rsidR="00821217" w:rsidRPr="009B02C5" w:rsidRDefault="00821217" w:rsidP="009B02C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§ 5.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21217" w:rsidRPr="009B02C5" w:rsidRDefault="00821217" w:rsidP="009B02C5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Traci  moc Zarządzenie nr 19/2020.2021 w sprawie wprowadzenia Procedury przeciwdziałania dyskryminacji, mobbingowi i molestowaniu seksualnemu w Szkole Podstawowej nr 400.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21217" w:rsidRPr="009B02C5" w:rsidRDefault="00821217" w:rsidP="009B02C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21217" w:rsidRPr="009B02C5" w:rsidRDefault="00821217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61197D" w:rsidRPr="009B02C5" w:rsidRDefault="0061197D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Załącznik nr 1</w:t>
      </w:r>
    </w:p>
    <w:p w:rsidR="0061197D" w:rsidRPr="009B02C5" w:rsidRDefault="0061197D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61197D" w:rsidRPr="009B02C5" w:rsidRDefault="0061197D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 Zarządzenia n</w:t>
      </w:r>
      <w:r w:rsidR="00085A96" w:rsidRPr="009B02C5">
        <w:rPr>
          <w:rFonts w:cstheme="minorHAnsi"/>
          <w:sz w:val="24"/>
          <w:szCs w:val="24"/>
        </w:rPr>
        <w:t xml:space="preserve">r </w:t>
      </w:r>
      <w:r w:rsidR="00AC1FDB" w:rsidRPr="009B02C5">
        <w:rPr>
          <w:rFonts w:cstheme="minorHAnsi"/>
          <w:sz w:val="24"/>
          <w:szCs w:val="24"/>
        </w:rPr>
        <w:t>06</w:t>
      </w:r>
      <w:r w:rsidR="00085A96" w:rsidRPr="009B02C5">
        <w:rPr>
          <w:rFonts w:cstheme="minorHAnsi"/>
          <w:sz w:val="24"/>
          <w:szCs w:val="24"/>
        </w:rPr>
        <w:t>/202</w:t>
      </w:r>
      <w:r w:rsidR="00AC1FDB" w:rsidRPr="009B02C5">
        <w:rPr>
          <w:rFonts w:cstheme="minorHAnsi"/>
          <w:sz w:val="24"/>
          <w:szCs w:val="24"/>
        </w:rPr>
        <w:t>2</w:t>
      </w:r>
      <w:r w:rsidR="00085A96" w:rsidRPr="009B02C5">
        <w:rPr>
          <w:rFonts w:cstheme="minorHAnsi"/>
          <w:sz w:val="24"/>
          <w:szCs w:val="24"/>
        </w:rPr>
        <w:t>/202</w:t>
      </w:r>
      <w:r w:rsidR="00AC1FDB" w:rsidRPr="009B02C5">
        <w:rPr>
          <w:rFonts w:cstheme="minorHAnsi"/>
          <w:sz w:val="24"/>
          <w:szCs w:val="24"/>
        </w:rPr>
        <w:t>3</w:t>
      </w:r>
    </w:p>
    <w:p w:rsidR="0061197D" w:rsidRPr="009B02C5" w:rsidRDefault="0061197D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Dyrektora Szkoły Podstawowej nr 400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im. Marii Skłodowskiej - Curie</w:t>
      </w:r>
    </w:p>
    <w:p w:rsidR="0061197D" w:rsidRPr="009B02C5" w:rsidRDefault="0061197D" w:rsidP="009B02C5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   w Warszawie z </w:t>
      </w:r>
      <w:r w:rsidR="00085A96" w:rsidRPr="009B02C5">
        <w:rPr>
          <w:rFonts w:cstheme="minorHAnsi"/>
          <w:sz w:val="24"/>
          <w:szCs w:val="24"/>
        </w:rPr>
        <w:t xml:space="preserve">dnia </w:t>
      </w:r>
      <w:r w:rsidR="00AC1FDB" w:rsidRPr="009B02C5">
        <w:rPr>
          <w:rFonts w:cstheme="minorHAnsi"/>
          <w:sz w:val="24"/>
          <w:szCs w:val="24"/>
        </w:rPr>
        <w:t>09</w:t>
      </w:r>
      <w:r w:rsidR="00085A96" w:rsidRPr="009B02C5">
        <w:rPr>
          <w:rFonts w:cstheme="minorHAnsi"/>
          <w:sz w:val="24"/>
          <w:szCs w:val="24"/>
        </w:rPr>
        <w:t xml:space="preserve"> </w:t>
      </w:r>
      <w:r w:rsidR="00AC1FDB" w:rsidRPr="009B02C5">
        <w:rPr>
          <w:rFonts w:cstheme="minorHAnsi"/>
          <w:sz w:val="24"/>
          <w:szCs w:val="24"/>
        </w:rPr>
        <w:t xml:space="preserve">listopada </w:t>
      </w:r>
      <w:r w:rsidRPr="009B02C5">
        <w:rPr>
          <w:rFonts w:cstheme="minorHAnsi"/>
          <w:sz w:val="24"/>
          <w:szCs w:val="24"/>
        </w:rPr>
        <w:t>202</w:t>
      </w:r>
      <w:r w:rsidR="00AC1FDB" w:rsidRPr="009B02C5">
        <w:rPr>
          <w:rFonts w:cstheme="minorHAnsi"/>
          <w:sz w:val="24"/>
          <w:szCs w:val="24"/>
        </w:rPr>
        <w:t>2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>r</w:t>
      </w:r>
      <w:r w:rsidR="00AC1FDB" w:rsidRPr="009B02C5">
        <w:rPr>
          <w:rFonts w:cstheme="minorHAnsi"/>
          <w:sz w:val="24"/>
          <w:szCs w:val="24"/>
        </w:rPr>
        <w:t>.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bookmarkStart w:id="0" w:name="_Hlk60925026"/>
      <w:bookmarkStart w:id="1" w:name="_Hlk60925366"/>
      <w:r w:rsidRPr="009B02C5">
        <w:rPr>
          <w:rFonts w:cstheme="minorHAnsi"/>
          <w:sz w:val="24"/>
          <w:szCs w:val="24"/>
        </w:rPr>
        <w:t>PROCEDURA PRZECIWDZIAŁANIA</w:t>
      </w:r>
      <w:r w:rsidRPr="009B02C5">
        <w:rPr>
          <w:rFonts w:cstheme="minorHAnsi"/>
          <w:sz w:val="24"/>
          <w:szCs w:val="24"/>
        </w:rPr>
        <w:br/>
      </w:r>
      <w:bookmarkStart w:id="2" w:name="_Hlk60924520"/>
      <w:r w:rsidRPr="009B02C5">
        <w:rPr>
          <w:rFonts w:cstheme="minorHAnsi"/>
          <w:sz w:val="24"/>
          <w:szCs w:val="24"/>
        </w:rPr>
        <w:t xml:space="preserve">DYSKRYMINACJI, MOBBINGOWI I MOLESTOWANIU SEKSUALNEMU </w:t>
      </w:r>
      <w:bookmarkEnd w:id="2"/>
      <w:r w:rsidRPr="009B02C5">
        <w:rPr>
          <w:rFonts w:cstheme="minorHAnsi"/>
          <w:sz w:val="24"/>
          <w:szCs w:val="24"/>
        </w:rPr>
        <w:br/>
        <w:t>W SZKOLE PODSTAWOWEJ NR 400</w:t>
      </w:r>
      <w:r w:rsidR="0009452D" w:rsidRPr="009B02C5">
        <w:rPr>
          <w:rFonts w:cstheme="minorHAnsi"/>
          <w:sz w:val="24"/>
          <w:szCs w:val="24"/>
        </w:rPr>
        <w:t xml:space="preserve"> </w:t>
      </w:r>
      <w:r w:rsidR="006663B1" w:rsidRPr="009B02C5">
        <w:rPr>
          <w:rFonts w:cstheme="minorHAnsi"/>
          <w:sz w:val="24"/>
          <w:szCs w:val="24"/>
        </w:rPr>
        <w:t xml:space="preserve">IM. MARII SKŁODOWSKIEJ - CURIE </w:t>
      </w:r>
      <w:r w:rsidR="006663B1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>W WARSZAWIE</w:t>
      </w:r>
    </w:p>
    <w:bookmarkEnd w:id="0"/>
    <w:bookmarkEnd w:id="1"/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I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Postanowienia ogólne</w:t>
      </w:r>
    </w:p>
    <w:p w:rsidR="00980780" w:rsidRPr="009B02C5" w:rsidRDefault="00980780" w:rsidP="009B02C5">
      <w:pPr>
        <w:spacing w:line="360" w:lineRule="auto"/>
        <w:rPr>
          <w:rFonts w:cstheme="minorHAnsi"/>
          <w:sz w:val="24"/>
          <w:szCs w:val="24"/>
        </w:rPr>
      </w:pPr>
    </w:p>
    <w:p w:rsidR="0050219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1</w:t>
      </w:r>
    </w:p>
    <w:p w:rsidR="00465A1C" w:rsidRPr="009B02C5" w:rsidRDefault="00465A1C" w:rsidP="009B02C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Wprowadza się wewnętrzną „Procedurę przeciwdziałania dyskryminacji, mobbingowi i molestowaniu seksualnemu w Szkole Podstawowej nr 400</w:t>
      </w:r>
      <w:r w:rsidR="00AB5B48" w:rsidRPr="009B02C5">
        <w:rPr>
          <w:rFonts w:cstheme="minorHAnsi"/>
          <w:sz w:val="24"/>
          <w:szCs w:val="24"/>
        </w:rPr>
        <w:t xml:space="preserve"> im. Marii Skłodowskiej – Curie </w:t>
      </w:r>
      <w:r w:rsidRPr="009B02C5">
        <w:rPr>
          <w:rFonts w:cstheme="minorHAnsi"/>
          <w:sz w:val="24"/>
          <w:szCs w:val="24"/>
        </w:rPr>
        <w:t xml:space="preserve"> w Warszawie.” </w:t>
      </w:r>
    </w:p>
    <w:p w:rsidR="00465A1C" w:rsidRPr="009B02C5" w:rsidRDefault="00465A1C" w:rsidP="009B02C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Ochrona przed dyskryminacją, </w:t>
      </w:r>
      <w:proofErr w:type="spellStart"/>
      <w:r w:rsidRPr="009B02C5">
        <w:rPr>
          <w:rFonts w:cstheme="minorHAnsi"/>
          <w:sz w:val="24"/>
          <w:szCs w:val="24"/>
        </w:rPr>
        <w:t>mobbingiem</w:t>
      </w:r>
      <w:proofErr w:type="spellEnd"/>
      <w:r w:rsidRPr="009B02C5">
        <w:rPr>
          <w:rFonts w:cstheme="minorHAnsi"/>
          <w:sz w:val="24"/>
          <w:szCs w:val="24"/>
        </w:rPr>
        <w:t xml:space="preserve"> i molestowaniem seksualnym obejmuje wszystkich Pracowników Szkoły Podstawowej nr 400</w:t>
      </w:r>
      <w:r w:rsidR="00AB5B48" w:rsidRPr="009B02C5">
        <w:rPr>
          <w:rFonts w:cstheme="minorHAnsi"/>
          <w:sz w:val="24"/>
          <w:szCs w:val="24"/>
        </w:rPr>
        <w:t xml:space="preserve"> im. Marii Skłodowskie – Curie</w:t>
      </w:r>
      <w:r w:rsidRPr="009B02C5">
        <w:rPr>
          <w:rFonts w:cstheme="minorHAnsi"/>
          <w:sz w:val="24"/>
          <w:szCs w:val="24"/>
        </w:rPr>
        <w:t xml:space="preserve"> bez względu na rodzaj wykonywanej pracy i zajmowane stanowisko w miejscu pracy i w związku z pracą.  </w:t>
      </w:r>
    </w:p>
    <w:p w:rsidR="00465A1C" w:rsidRPr="009B02C5" w:rsidRDefault="00465A1C" w:rsidP="009B02C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 xml:space="preserve">Celem wprowadzenia procedury jest określenie zasad przeciwdziałania dyskryminacji, mobbingowi i molestowaniu seksualnemu oraz trybu postępowania w przypadku podejrzenia ich wystąpienia </w:t>
      </w:r>
      <w:r w:rsidR="00980780" w:rsidRPr="009B02C5">
        <w:rPr>
          <w:rFonts w:cstheme="minorHAnsi"/>
          <w:sz w:val="24"/>
          <w:szCs w:val="24"/>
        </w:rPr>
        <w:t>.</w:t>
      </w:r>
    </w:p>
    <w:p w:rsidR="00980780" w:rsidRPr="009B02C5" w:rsidRDefault="00980780" w:rsidP="009B02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II</w:t>
      </w:r>
    </w:p>
    <w:p w:rsidR="00980780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Definicje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2</w:t>
      </w:r>
    </w:p>
    <w:p w:rsidR="00465A1C" w:rsidRPr="009B02C5" w:rsidRDefault="00465A1C" w:rsidP="009B02C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Ilekroć w Procedurze jest mowa o: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mediacji – należy przez to rozumieć pośredniczenie mediatora w sporze mające na celu stronom dojście do porozumienia;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mediatorze – należy przez to rozumieć osobę prowadzącą mediację;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dyskryminacji – należy przez to rozumieć brak równego traktowania pracowników w zakresie zatrudniania lub zwalniania, warunków zatrudnienia (np. wynagradzania, czasu pracy, zakresów obowiązków), awansowania oraz dostępu do narzędzi rozwijania kwalifikacji zawodowych (takich jak np. szkolenia),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mobbingu – należy przez to rozumieć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molestowaniu seksualnym</w:t>
      </w:r>
      <w:r w:rsidR="00980780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- należy przez to rozumieć każde niepożądane zachowanie o charakterze seksualnym lub odnoszące się do płci pracownika, którego celem lub skutkiem jest naruszenie godności lub poniżenie albo jego </w:t>
      </w:r>
      <w:r w:rsidRPr="009B02C5">
        <w:rPr>
          <w:rFonts w:cstheme="minorHAnsi"/>
          <w:sz w:val="24"/>
          <w:szCs w:val="24"/>
        </w:rPr>
        <w:lastRenderedPageBreak/>
        <w:t>upokorzenie. Na zachowania te mogą się składać fizyczne,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werbalne i pozawerbalne elementy. </w:t>
      </w:r>
    </w:p>
    <w:p w:rsidR="00465A1C" w:rsidRPr="009B02C5" w:rsidRDefault="00465A1C" w:rsidP="009B02C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Ilekroć w procedurach jest mowa o: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pracodawcy – należy przez to rozumieć Dyrektora Szkoły Podstawowej nr </w:t>
      </w:r>
      <w:r w:rsidR="00980780" w:rsidRPr="009B02C5">
        <w:rPr>
          <w:rFonts w:cstheme="minorHAnsi"/>
          <w:sz w:val="24"/>
          <w:szCs w:val="24"/>
        </w:rPr>
        <w:t>400</w:t>
      </w:r>
      <w:r w:rsidR="006663B1" w:rsidRPr="009B02C5">
        <w:rPr>
          <w:rFonts w:cstheme="minorHAnsi"/>
          <w:sz w:val="24"/>
          <w:szCs w:val="24"/>
        </w:rPr>
        <w:t xml:space="preserve"> im. Marii Skłodowskiej – Curie w Warszawie</w:t>
      </w:r>
      <w:r w:rsidR="00980780" w:rsidRPr="009B02C5">
        <w:rPr>
          <w:rFonts w:cstheme="minorHAnsi"/>
          <w:sz w:val="24"/>
          <w:szCs w:val="24"/>
        </w:rPr>
        <w:t>;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pracowniku – należy przez to rozumieć osobę zatrudnioną w Szkole Podstawowej nr </w:t>
      </w:r>
      <w:r w:rsidR="00980780" w:rsidRPr="009B02C5">
        <w:rPr>
          <w:rFonts w:cstheme="minorHAnsi"/>
          <w:sz w:val="24"/>
          <w:szCs w:val="24"/>
        </w:rPr>
        <w:t>400</w:t>
      </w:r>
      <w:r w:rsidR="006663B1" w:rsidRPr="009B02C5">
        <w:rPr>
          <w:rFonts w:cstheme="minorHAnsi"/>
          <w:sz w:val="24"/>
          <w:szCs w:val="24"/>
        </w:rPr>
        <w:t xml:space="preserve"> im. Marii Skłodowskiej – Curie w Warszawie</w:t>
      </w:r>
      <w:r w:rsidRPr="009B02C5">
        <w:rPr>
          <w:rFonts w:cstheme="minorHAnsi"/>
          <w:sz w:val="24"/>
          <w:szCs w:val="24"/>
        </w:rPr>
        <w:t xml:space="preserve">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zespole ds. rozpatrywania zgłoszeń dyskryminacji, mobbingu i molestowania seksualnego należy przez to rozumieć – organ, powołany każdorazowo przez pracodawcę, którego zadaniem jest analiza zgłoszeń lub skarg pracowników dotyczących dyskryminacji, mobbingu i molestowania seksualnego. Do zadań zespołu należy ocena skarg pracowników dotyczących zachowań niepożądanych w miejscu pracy, mających znamiona dyskryminacji, mobbingu, lub molestowania seksualnego, wskazywanie sposobów zapobiegania, 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a w przyszłości przeciwdziałanie i reagowanie na wszelkie zachowania niepożądane; </w:t>
      </w:r>
    </w:p>
    <w:p w:rsidR="00465A1C" w:rsidRPr="009B02C5" w:rsidRDefault="00465A1C" w:rsidP="009B02C5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stronach postępowania – należy przez to rozumieć osobę lub osoby dokonujące zgłoszenia oraz osobę lub osoby wskazane w zgłoszeniu.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III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Przeciwdziałanie dyskryminacji, mobbingowi i molestowaniu seksualnemu</w:t>
      </w:r>
      <w:r w:rsidR="00980780" w:rsidRPr="009B02C5">
        <w:rPr>
          <w:rFonts w:cstheme="minorHAnsi"/>
          <w:sz w:val="24"/>
          <w:szCs w:val="24"/>
        </w:rPr>
        <w:t>.</w:t>
      </w:r>
    </w:p>
    <w:p w:rsidR="00980780" w:rsidRPr="009B02C5" w:rsidRDefault="00980780" w:rsidP="009B02C5">
      <w:pPr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3</w:t>
      </w:r>
    </w:p>
    <w:p w:rsidR="00980780" w:rsidRPr="009B02C5" w:rsidRDefault="00465A1C" w:rsidP="009B02C5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Zobowiązuje się pracowników do niepodejmowania jakichkolwiek działań </w:t>
      </w:r>
      <w:r w:rsidR="00980780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zachowań noszących znamiona dyskryminacji, mobbingu i molestowania seksualnego. </w:t>
      </w:r>
    </w:p>
    <w:p w:rsidR="00980780" w:rsidRPr="009B02C5" w:rsidRDefault="00465A1C" w:rsidP="009B02C5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Pracownik, który uznał, że został poddany dyskryminacji, mobbingowi </w:t>
      </w:r>
      <w:r w:rsidR="00980780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molestowaniu seksualnemu może zgłosić ten fakt zgodnie z niniejszą procedurą. </w:t>
      </w:r>
    </w:p>
    <w:p w:rsidR="00980780" w:rsidRPr="009B02C5" w:rsidRDefault="00465A1C" w:rsidP="009B02C5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Osoby dopuszczające się dyskryminacji, mobbingu lub molestowania seksualnego podlegają odpowiedzialności przewidzianej w przepisach prawa, w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szczególności w Kodeksie Pracy. </w:t>
      </w:r>
    </w:p>
    <w:p w:rsidR="00465A1C" w:rsidRPr="009B02C5" w:rsidRDefault="00465A1C" w:rsidP="009B02C5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 xml:space="preserve">Odpowiedzialności, o której mowa w ust.3, podlegają również osoby, które bezpodstawnie pomawiają o dyskryminację, mobbing lub molestowanie seksualne. </w:t>
      </w:r>
    </w:p>
    <w:p w:rsidR="0050219C" w:rsidRPr="009B02C5" w:rsidRDefault="0050219C" w:rsidP="009B02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4</w:t>
      </w:r>
    </w:p>
    <w:p w:rsidR="00980780" w:rsidRPr="009B02C5" w:rsidRDefault="00465A1C" w:rsidP="009B02C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Pracodawca podejmuje działania mające na celu przeciwdziałanie dyskryminacji, mobbingowi i molestowaniu seksualnemu, polegające w szczególności na: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przeszkoleniu pracowników z zakresu przeciwdziałania dyskryminacji, mobbingowi i molestowaniu seksualnemu – nie rzadziej niż jeden raz na dwa lata;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promowaniu pożądanych, zgodnych z zasadami współżycia społecznego postaw i zachowań w relacjach między pracownikami, w tym również z przełożonymi; </w:t>
      </w:r>
    </w:p>
    <w:p w:rsidR="00465A1C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przeprowadzaniu badań opinii oraz ankiet wśród pracowników; </w:t>
      </w:r>
    </w:p>
    <w:p w:rsidR="00465A1C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powołaniu zespołu ds. rozpatrywania zgłoszeń dyskryminacji, mobbingu, </w:t>
      </w:r>
      <w:r w:rsidR="0061197D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molestowania seksualnego, </w:t>
      </w:r>
    </w:p>
    <w:p w:rsidR="00980780" w:rsidRPr="009B02C5" w:rsidRDefault="00465A1C" w:rsidP="009B02C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Pracodawca propaguje właściwy styl kierowania i kultury organizacyjnej poprzez: 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promowanie pracy zespołowej i stylu kierowania opartego </w:t>
      </w:r>
      <w:r w:rsidR="00AE5FD5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na współuczestnictwie;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określanie precyzyjnego zakresu obowiązków i uprawnień, podległości;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określenie szczegółowych kryteriów przyznawania nagród i wyróżnień;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określenie kanałów przepływu informacji pomiędzy pracownikami </w:t>
      </w:r>
      <w:r w:rsidR="00AE5FD5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przełożonymi; </w:t>
      </w:r>
    </w:p>
    <w:p w:rsidR="00980780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promowanie wartości etycznych; </w:t>
      </w:r>
    </w:p>
    <w:p w:rsidR="00AE5FD5" w:rsidRPr="009B02C5" w:rsidRDefault="00465A1C" w:rsidP="009B02C5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wyciąganie konsekwencji służbowych wobec osób naruszających cudzą godność. </w:t>
      </w:r>
    </w:p>
    <w:p w:rsidR="0050219C" w:rsidRPr="009B02C5" w:rsidRDefault="0050219C" w:rsidP="009B02C5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5</w:t>
      </w:r>
    </w:p>
    <w:p w:rsidR="00AE5FD5" w:rsidRPr="009B02C5" w:rsidRDefault="00465A1C" w:rsidP="009B02C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Pracownik jest zobowiązany do równego traktowania innych pracowników </w:t>
      </w:r>
      <w:r w:rsidR="00AE5FD5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współpracowników bez względu na wiek, płeć, stan cywilny, orientację seksualną, </w:t>
      </w:r>
      <w:r w:rsidRPr="009B02C5">
        <w:rPr>
          <w:rFonts w:cstheme="minorHAnsi"/>
          <w:sz w:val="24"/>
          <w:szCs w:val="24"/>
        </w:rPr>
        <w:lastRenderedPageBreak/>
        <w:t xml:space="preserve">narodowość, wyznanie, przekonania polityczne, stan zdrowia, rasę, kolor skóry 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oraz inne preferencje i cechy osobiste. </w:t>
      </w:r>
    </w:p>
    <w:p w:rsidR="00AE5FD5" w:rsidRPr="009B02C5" w:rsidRDefault="00465A1C" w:rsidP="009B02C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Pracownicy dokładają wszelkich starań w celu unikania konfliktów interpersonalnych. </w:t>
      </w:r>
    </w:p>
    <w:p w:rsidR="00AE5FD5" w:rsidRPr="009B02C5" w:rsidRDefault="00465A1C" w:rsidP="009B02C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Pracownicy powinni rozwiązywać konflikty z innymi pracownikami</w:t>
      </w:r>
      <w:r w:rsidR="00AE5FD5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oraz współpracownikami bez uszczerbku dla godności osobistej stron konfliktu, kultury organizacyjnej szkoły, a także bez szkody dla toku pracy. </w:t>
      </w:r>
    </w:p>
    <w:p w:rsidR="00AE5FD5" w:rsidRPr="009B02C5" w:rsidRDefault="00465A1C" w:rsidP="009B02C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Niedopuszczalne jest wykorzystywanie przez pracownika posiadanych uprawnień i informacji uzyskanych w trakcie pracy w celach innych niż te, do których zostały one udostępnione, ze szczególnym uwzględnieniem przysporzenia jakichkolwiek korzyści sobie lub innym pracownikom. </w:t>
      </w:r>
    </w:p>
    <w:p w:rsidR="00465A1C" w:rsidRPr="009B02C5" w:rsidRDefault="00465A1C" w:rsidP="009B02C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Każdy pracownik zobowiązany jest do reagowania na zauważone przejawy dyskryminacji, mobbingu i molestowania seksualnego i zgłaszania na piśmie takiego zdarzenia pracodawcy. </w:t>
      </w:r>
    </w:p>
    <w:p w:rsidR="0061197D" w:rsidRPr="009B02C5" w:rsidRDefault="0061197D" w:rsidP="009B02C5">
      <w:pPr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IV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Zgłoszenie przejawów dyskryminacji, mobbingu lub molestowania seksualnego</w:t>
      </w:r>
    </w:p>
    <w:p w:rsidR="00465A1C" w:rsidRPr="009B02C5" w:rsidRDefault="00465A1C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6</w:t>
      </w:r>
    </w:p>
    <w:p w:rsidR="00B23237" w:rsidRPr="009B02C5" w:rsidRDefault="00465A1C" w:rsidP="009B02C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Pracownik zgłasza fakt dyskryminacji, mobbingu lub molestowania seksualnego pracodawcy w formie pisemnej, w zaklejonej kopercie z adnotacją „dane osobowe” </w:t>
      </w:r>
      <w:r w:rsidR="006663B1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oraz „do rąk własnych” </w:t>
      </w:r>
    </w:p>
    <w:p w:rsidR="00AE5FD5" w:rsidRPr="009B02C5" w:rsidRDefault="00465A1C" w:rsidP="009B02C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Zgłoszenie powinno zawierać: </w:t>
      </w:r>
    </w:p>
    <w:p w:rsidR="00AE5FD5" w:rsidRPr="009B02C5" w:rsidRDefault="00465A1C" w:rsidP="009B02C5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przedstawienie stanu faktycznego, w szczególności wskazanie działań </w:t>
      </w:r>
      <w:r w:rsidR="00B23237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zachowań będących zdaniem zgłaszającego dyskryminacją, </w:t>
      </w:r>
      <w:proofErr w:type="spellStart"/>
      <w:r w:rsidRPr="009B02C5">
        <w:rPr>
          <w:rFonts w:cstheme="minorHAnsi"/>
          <w:sz w:val="24"/>
          <w:szCs w:val="24"/>
        </w:rPr>
        <w:t>mobbingiem</w:t>
      </w:r>
      <w:proofErr w:type="spellEnd"/>
      <w:r w:rsidRPr="009B02C5">
        <w:rPr>
          <w:rFonts w:cstheme="minorHAnsi"/>
          <w:sz w:val="24"/>
          <w:szCs w:val="24"/>
        </w:rPr>
        <w:t xml:space="preserve"> lub molestowaniem seksualnym oraz okresu, którego te działania lub zachowania dotyczą; </w:t>
      </w:r>
    </w:p>
    <w:p w:rsidR="00465A1C" w:rsidRPr="009B02C5" w:rsidRDefault="00465A1C" w:rsidP="009B02C5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wskazanie pracownika lub pracowników, co do których zgłaszający wyraża podejrzenie stosowanie dyskryminacji, mobbingu lub molestowania seksualnego; </w:t>
      </w:r>
    </w:p>
    <w:p w:rsidR="00AE5FD5" w:rsidRPr="009B02C5" w:rsidRDefault="00465A1C" w:rsidP="009B02C5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 xml:space="preserve">uzasadnienie oraz dowody na poparcie przytoczonych okoliczności, w tym wskazanie świadków; </w:t>
      </w:r>
    </w:p>
    <w:p w:rsidR="00AE5FD5" w:rsidRPr="009B02C5" w:rsidRDefault="00465A1C" w:rsidP="009B02C5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informację, iż w niniejszej sprawie nie toczyło i nie toczy się, postępowanie przed sądem; </w:t>
      </w:r>
    </w:p>
    <w:p w:rsidR="00AE5FD5" w:rsidRPr="009B02C5" w:rsidRDefault="00465A1C" w:rsidP="009B02C5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datę i własnoręczny podpis pracownika. </w:t>
      </w:r>
    </w:p>
    <w:p w:rsidR="00AE5FD5" w:rsidRPr="009B02C5" w:rsidRDefault="00465A1C" w:rsidP="009B02C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 przypadku, gdy zgłoszenie nie spełnia wymogów formalnych lub nie zawiera dowodów uzasadniających podjęcie postępowania, wzywa się pracownika, który dokonał zgłoszenia, do jego uzupełnienia w terminie 14 dni od dnia doręczenia wezwania, informując, że w przypadku nieuzupełnienia zgłoszenia we wskazanym terminie postępowanie nie będzie prowadzone. </w:t>
      </w:r>
    </w:p>
    <w:p w:rsidR="00AE5FD5" w:rsidRPr="009B02C5" w:rsidRDefault="00465A1C" w:rsidP="009B02C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Dokonanie zgłoszenia oznacza zgodę pracownika na udział w postępowaniu określonym niniejszą procedurą. </w:t>
      </w:r>
    </w:p>
    <w:p w:rsidR="00465A1C" w:rsidRPr="009B02C5" w:rsidRDefault="00465A1C" w:rsidP="009B02C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Zgłoszenie anonimowe nie podlega rozpatrzeniu.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V</w:t>
      </w:r>
    </w:p>
    <w:p w:rsidR="00465A1C" w:rsidRPr="009B02C5" w:rsidRDefault="00465A1C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Postępowanie w sprawach o dyskryminację, mobbing i molestowanie seksualne prowadzone przez </w:t>
      </w:r>
      <w:bookmarkStart w:id="3" w:name="_Hlk60925531"/>
      <w:r w:rsidRPr="009B02C5">
        <w:rPr>
          <w:rFonts w:cstheme="minorHAnsi"/>
          <w:sz w:val="24"/>
          <w:szCs w:val="24"/>
        </w:rPr>
        <w:t>Zespół ds. rozpatrywania zgłoszeń przejawów dyskryminacji, mobbingu i molestowania seksualnego</w:t>
      </w:r>
      <w:r w:rsidR="0050219C" w:rsidRPr="009B02C5">
        <w:rPr>
          <w:rFonts w:cstheme="minorHAnsi"/>
          <w:sz w:val="24"/>
          <w:szCs w:val="24"/>
        </w:rPr>
        <w:t>.</w:t>
      </w:r>
      <w:bookmarkEnd w:id="3"/>
    </w:p>
    <w:p w:rsidR="0061197D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§ </w:t>
      </w:r>
      <w:r w:rsidR="00AC1FDB" w:rsidRPr="009B02C5">
        <w:rPr>
          <w:rFonts w:cstheme="minorHAnsi"/>
          <w:sz w:val="24"/>
          <w:szCs w:val="24"/>
        </w:rPr>
        <w:t>7</w:t>
      </w:r>
    </w:p>
    <w:p w:rsidR="0050219C" w:rsidRPr="009B02C5" w:rsidRDefault="00465A1C" w:rsidP="009B02C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Zespół ds. rozpatrywania zgłoszeń dotyczących przejawów dyskryminacji, mobbingu i molestowania seksualnego złożonych w formach określonych w § 6 ust. 1,2,3 powoływany jest każdorazowo przez pracodawc</w:t>
      </w:r>
      <w:r w:rsidR="00AC1FDB" w:rsidRPr="009B02C5">
        <w:rPr>
          <w:rFonts w:cstheme="minorHAnsi"/>
          <w:sz w:val="24"/>
          <w:szCs w:val="24"/>
        </w:rPr>
        <w:t xml:space="preserve">ę do konkretnego </w:t>
      </w:r>
      <w:r w:rsidRPr="009B02C5">
        <w:rPr>
          <w:rFonts w:cstheme="minorHAnsi"/>
          <w:sz w:val="24"/>
          <w:szCs w:val="24"/>
        </w:rPr>
        <w:t>zgłoszenia, a po zakończeniu sprawy ulega rozwiązaniu</w:t>
      </w:r>
      <w:r w:rsidR="00CF5BB3" w:rsidRPr="009B02C5">
        <w:rPr>
          <w:rFonts w:cstheme="minorHAnsi"/>
          <w:sz w:val="24"/>
          <w:szCs w:val="24"/>
        </w:rPr>
        <w:t>.</w:t>
      </w:r>
    </w:p>
    <w:p w:rsidR="00CF5BB3" w:rsidRPr="009B02C5" w:rsidRDefault="00465A1C" w:rsidP="009B02C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 zadań zespołu należy wyjaśnienie okoliczności sprawy pod kątem wyjaśnienia</w:t>
      </w:r>
      <w:r w:rsidR="00CF5BB3" w:rsidRPr="009B02C5">
        <w:rPr>
          <w:rFonts w:cstheme="minorHAnsi"/>
          <w:sz w:val="24"/>
          <w:szCs w:val="24"/>
        </w:rPr>
        <w:t>,</w:t>
      </w:r>
      <w:r w:rsidR="00AC1FDB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czy działania i zachowania przedstawione przez pracownika w zgłoszeniu noszą znamiona dyskryminacji, mobbingu lub molestowania seksualnego, czy jest to inna sprawa konfliktowa. </w:t>
      </w:r>
    </w:p>
    <w:p w:rsidR="0050219C" w:rsidRPr="009B02C5" w:rsidRDefault="00465A1C" w:rsidP="009B02C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Zespół obraduje na posiedzeniach stosownie do potrzeb postępowania. </w:t>
      </w:r>
    </w:p>
    <w:p w:rsidR="00CF5BB3" w:rsidRPr="009B02C5" w:rsidRDefault="00465A1C" w:rsidP="009B02C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 każdego posiedzenia zespołu sporządzany jest protokół zawierający w szczególności: listę osób uczestniczących w posiedzeniu, dokonane ustalenia </w:t>
      </w:r>
      <w:r w:rsidRPr="009B02C5">
        <w:rPr>
          <w:rFonts w:cstheme="minorHAnsi"/>
          <w:sz w:val="24"/>
          <w:szCs w:val="24"/>
        </w:rPr>
        <w:lastRenderedPageBreak/>
        <w:t xml:space="preserve">faktyczne oraz postanowienia końcowe. Protokół jest podpisywany przez członków zespołu. </w:t>
      </w:r>
    </w:p>
    <w:p w:rsidR="00CF5BB3" w:rsidRPr="009B02C5" w:rsidRDefault="00CF5BB3" w:rsidP="009B02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</w:t>
      </w:r>
      <w:r w:rsidR="00C813B5" w:rsidRPr="009B02C5">
        <w:rPr>
          <w:rFonts w:cstheme="minorHAnsi"/>
          <w:sz w:val="24"/>
          <w:szCs w:val="24"/>
        </w:rPr>
        <w:t xml:space="preserve"> </w:t>
      </w:r>
      <w:r w:rsidR="00AC1FDB" w:rsidRPr="009B02C5">
        <w:rPr>
          <w:rFonts w:cstheme="minorHAnsi"/>
          <w:sz w:val="24"/>
          <w:szCs w:val="24"/>
        </w:rPr>
        <w:t>8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Posiedzenia zespołu zwołuje przewodniczący zespołu.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Przewodniczący zespołu prowadzi postępowanie powiadamia każdorazowo przyjętym porządku posiedzenia.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Zespół zapoznaje się z dokumentacją i dowodami w sprawie.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Zespół na pierwszym posiedzeniu wysłuchuje osobę, która dokonała zgłoszenia </w:t>
      </w:r>
      <w:r w:rsidR="00D928F9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oraz osobę wskazaną w zgłoszeniu.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Osoba wskazana w zgłoszeniu może w terminie 14 dni od dnia posiedzenia zespołu, na którym nastąpiło pierwsze wysłuchanie, złożyć wnioski dowodowe w sprawie.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 celu wyjaśnienia sprawy zespół wysłuchuje osoby, które mogą posiadać informacje w przedmiotowej sprawie, w celu zapewnienia wszechstronnego, rzetelnego i obiektywnego ustalenia okoliczności sprawy.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Zespół może zaproponować stronom postępowania udział w mediacji.  </w:t>
      </w:r>
    </w:p>
    <w:p w:rsidR="00DE3257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Warunkiem przekazania sprawy do mediacji jest zgoda obu stron postępowania.  </w:t>
      </w:r>
    </w:p>
    <w:p w:rsidR="00465A1C" w:rsidRPr="009B02C5" w:rsidRDefault="00465A1C" w:rsidP="009B02C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Mediator przedstawia zespołowi raport z przeprowadzonej mediacji.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§ </w:t>
      </w:r>
      <w:r w:rsidR="00AC1FDB" w:rsidRPr="009B02C5">
        <w:rPr>
          <w:rFonts w:cstheme="minorHAnsi"/>
          <w:sz w:val="24"/>
          <w:szCs w:val="24"/>
        </w:rPr>
        <w:t>9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Zakończenie postępowania powinno nastąpić nie później niż w terminie trzech miesięcy od </w:t>
      </w:r>
      <w:r w:rsidR="00AC1FDB" w:rsidRPr="009B02C5">
        <w:rPr>
          <w:rFonts w:cstheme="minorHAnsi"/>
          <w:sz w:val="24"/>
          <w:szCs w:val="24"/>
        </w:rPr>
        <w:t>zgłoszenia</w:t>
      </w:r>
      <w:r w:rsidRPr="009B02C5">
        <w:rPr>
          <w:rFonts w:cstheme="minorHAnsi"/>
          <w:sz w:val="24"/>
          <w:szCs w:val="24"/>
        </w:rPr>
        <w:t xml:space="preserve">. W uzasadnionych przypadkach postępowanie może być przedłużone o jeden miesiąc, o czym powiadamia się strony postępowania. 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Prace zespołu kończą się sporządzeniem informacji zawierającej: opis sprawy, stanowiska: stron postępowania, zespołu, mediatora. 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Członkowie zespołu mogą wyrazić uzasadnione zdanie odrębne do stanowiska zespołu. 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Stronom postępowania przysługuje prawo do zapoznania się w sekretariacie szkoły z informacją, o której mowa w ust.2 i 3. 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Pracodawca w razie potrzeby podejmuje działania, które mają na celu poprawę relacji pracowniczych, wyeliminowanie stwierdzonych nieprawidłowości przeciwdziałanie </w:t>
      </w:r>
      <w:r w:rsidRPr="009B02C5">
        <w:rPr>
          <w:rFonts w:cstheme="minorHAnsi"/>
          <w:sz w:val="24"/>
          <w:szCs w:val="24"/>
        </w:rPr>
        <w:lastRenderedPageBreak/>
        <w:t xml:space="preserve">ponownemu ich wystąpieniu, w szczególności przewidziane przepisami prawa pracy, w tym karę porządkową, zmianę warunków pracy lub rozwiązanie stosunku pracy. </w:t>
      </w:r>
    </w:p>
    <w:p w:rsidR="00D928F9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Oczekiwania pracownika co do sposobu rozwiązania sprawy przedstawione </w:t>
      </w:r>
      <w:r w:rsidR="00D928F9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w zgłoszeniu, nie są dla pracodawcy wiążące. </w:t>
      </w:r>
    </w:p>
    <w:p w:rsidR="00465A1C" w:rsidRPr="009B02C5" w:rsidRDefault="00465A1C" w:rsidP="009B02C5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Postępowanie prowadzone przez zespół nie zamyka, żadnej ze stron konfliktu, możliwości skierowania sprawy na drogę postępowania sądowego.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VI</w:t>
      </w:r>
    </w:p>
    <w:p w:rsidR="002555C1" w:rsidRPr="009B02C5" w:rsidRDefault="00465A1C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Dokumentacja postępowania</w:t>
      </w:r>
    </w:p>
    <w:p w:rsidR="00465A1C" w:rsidRPr="009B02C5" w:rsidRDefault="00465A1C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w sprawie o dyskryminację, mobbing  lub molestowanie seksualne</w:t>
      </w:r>
      <w:r w:rsidR="00D928F9" w:rsidRPr="009B02C5">
        <w:rPr>
          <w:rFonts w:cstheme="minorHAnsi"/>
          <w:sz w:val="24"/>
          <w:szCs w:val="24"/>
        </w:rPr>
        <w:t>.</w:t>
      </w:r>
    </w:p>
    <w:p w:rsidR="00D928F9" w:rsidRPr="009B02C5" w:rsidRDefault="00D928F9" w:rsidP="009B02C5">
      <w:pPr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1</w:t>
      </w:r>
      <w:r w:rsidR="00AC1FDB" w:rsidRPr="009B02C5">
        <w:rPr>
          <w:rFonts w:cstheme="minorHAnsi"/>
          <w:sz w:val="24"/>
          <w:szCs w:val="24"/>
        </w:rPr>
        <w:t>0</w:t>
      </w:r>
    </w:p>
    <w:p w:rsidR="002555C1" w:rsidRPr="009B02C5" w:rsidRDefault="00465A1C" w:rsidP="009B02C5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Informacje zawarte w dokumentacji postępowania podlegają ochronie przewidzianej dla danych osobowych. </w:t>
      </w:r>
    </w:p>
    <w:p w:rsidR="002555C1" w:rsidRPr="009B02C5" w:rsidRDefault="00465A1C" w:rsidP="009B02C5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Posiedzenia zespołu nie są nagrywane ani utrwalane na żadnych nośnikach. </w:t>
      </w:r>
    </w:p>
    <w:p w:rsidR="002555C1" w:rsidRPr="009B02C5" w:rsidRDefault="00465A1C" w:rsidP="009B02C5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Dokumentację z prac zespołu, po ich zakończeniu przechowuje sekretariat szkoły. </w:t>
      </w:r>
    </w:p>
    <w:p w:rsidR="00465A1C" w:rsidRPr="009B02C5" w:rsidRDefault="00465A1C" w:rsidP="009B02C5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Dokumentacja z postępowania nie może być udostępniana i rozpowszechniana w żaden sposób, poza sytuacjami, gdy obowiązek jej przekazania wynika z przepisów prawa.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VII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Przyczyny uniemożliwiające prowadzenie postępowania</w:t>
      </w:r>
    </w:p>
    <w:p w:rsidR="002555C1" w:rsidRPr="009B02C5" w:rsidRDefault="002555C1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1</w:t>
      </w:r>
      <w:r w:rsidR="00AC1FDB" w:rsidRPr="009B02C5">
        <w:rPr>
          <w:rFonts w:cstheme="minorHAnsi"/>
          <w:sz w:val="24"/>
          <w:szCs w:val="24"/>
        </w:rPr>
        <w:t>1</w:t>
      </w:r>
    </w:p>
    <w:p w:rsidR="002555C1" w:rsidRPr="009B02C5" w:rsidRDefault="00465A1C" w:rsidP="009B02C5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Postępowania nie prowadzi się, jeżeli osoba dokonująca zgłoszenia nie dokona uzupełnienia zgłoszenia we wskazanym terminie, ustał stosunek pracy jednej ze stron postępowania albo podjęto czynności zmierzające do rozwiązania stosunku pracy, o </w:t>
      </w:r>
      <w:r w:rsidRPr="009B02C5">
        <w:rPr>
          <w:rFonts w:cstheme="minorHAnsi"/>
          <w:sz w:val="24"/>
          <w:szCs w:val="24"/>
        </w:rPr>
        <w:lastRenderedPageBreak/>
        <w:t xml:space="preserve">ten sam czyn lub na tej samej podstawie faktycznej toczyło się lub toczy postępowanie przed sądem. </w:t>
      </w:r>
    </w:p>
    <w:p w:rsidR="002555C1" w:rsidRPr="009B02C5" w:rsidRDefault="00465A1C" w:rsidP="009B02C5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 przypadku usprawiedliwionej nieobecności w pracy jednej ze stron, nie prowadzi się czynności wymagających uczestnictwa danej strony, do czasu ustania przeszkody. </w:t>
      </w:r>
    </w:p>
    <w:p w:rsidR="00465A1C" w:rsidRPr="009B02C5" w:rsidRDefault="00465A1C" w:rsidP="009B02C5">
      <w:pPr>
        <w:pStyle w:val="Akapitzlist"/>
        <w:numPr>
          <w:ilvl w:val="0"/>
          <w:numId w:val="27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 przypadku usprawiedliwionej nieobecności strony w pracy przekraczającej </w:t>
      </w:r>
      <w:r w:rsidR="002555C1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6 miesięcy postępowanie ulega zakończeniu. </w:t>
      </w:r>
    </w:p>
    <w:p w:rsidR="002555C1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Rozdział VIII</w:t>
      </w: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Postanowienia końcowe</w:t>
      </w:r>
    </w:p>
    <w:p w:rsidR="00465A1C" w:rsidRPr="009B02C5" w:rsidRDefault="00465A1C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65A1C" w:rsidRPr="009B02C5" w:rsidRDefault="00465A1C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§ 1</w:t>
      </w:r>
      <w:r w:rsidR="00AC1FDB" w:rsidRPr="009B02C5">
        <w:rPr>
          <w:rFonts w:cstheme="minorHAnsi"/>
          <w:sz w:val="24"/>
          <w:szCs w:val="24"/>
        </w:rPr>
        <w:t>2</w:t>
      </w:r>
    </w:p>
    <w:p w:rsidR="002555C1" w:rsidRPr="009B02C5" w:rsidRDefault="00465A1C" w:rsidP="009B02C5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„Procedura przeciwdziałania dyskryminacji, mobbingowi i molestowaniu seksualnemu w Szkole Podstawowej nr </w:t>
      </w:r>
      <w:r w:rsidR="002555C1" w:rsidRPr="009B02C5">
        <w:rPr>
          <w:rFonts w:cstheme="minorHAnsi"/>
          <w:sz w:val="24"/>
          <w:szCs w:val="24"/>
        </w:rPr>
        <w:t xml:space="preserve">400 </w:t>
      </w:r>
      <w:r w:rsidR="00FC39C2" w:rsidRPr="009B02C5">
        <w:rPr>
          <w:rFonts w:cstheme="minorHAnsi"/>
          <w:sz w:val="24"/>
          <w:szCs w:val="24"/>
        </w:rPr>
        <w:t xml:space="preserve">im. Marii Skłodowskiej – Curie </w:t>
      </w:r>
      <w:r w:rsidR="002555C1" w:rsidRPr="009B02C5">
        <w:rPr>
          <w:rFonts w:cstheme="minorHAnsi"/>
          <w:sz w:val="24"/>
          <w:szCs w:val="24"/>
        </w:rPr>
        <w:t xml:space="preserve">w </w:t>
      </w:r>
      <w:r w:rsidR="00FC39C2" w:rsidRPr="009B02C5">
        <w:rPr>
          <w:rFonts w:cstheme="minorHAnsi"/>
          <w:sz w:val="24"/>
          <w:szCs w:val="24"/>
        </w:rPr>
        <w:t>Warszawie</w:t>
      </w:r>
      <w:r w:rsidRPr="009B02C5">
        <w:rPr>
          <w:rFonts w:cstheme="minorHAnsi"/>
          <w:sz w:val="24"/>
          <w:szCs w:val="24"/>
        </w:rPr>
        <w:t xml:space="preserve">” obowiązuje od dnia </w:t>
      </w:r>
      <w:r w:rsidR="002555C1" w:rsidRPr="009B02C5">
        <w:rPr>
          <w:rFonts w:cstheme="minorHAnsi"/>
          <w:sz w:val="24"/>
          <w:szCs w:val="24"/>
        </w:rPr>
        <w:t>01.09.2020</w:t>
      </w:r>
      <w:r w:rsidRPr="009B02C5">
        <w:rPr>
          <w:rFonts w:cstheme="minorHAnsi"/>
          <w:sz w:val="24"/>
          <w:szCs w:val="24"/>
        </w:rPr>
        <w:t xml:space="preserve"> r.</w:t>
      </w:r>
      <w:r w:rsidR="00FC39C2" w:rsidRPr="009B02C5">
        <w:rPr>
          <w:rFonts w:cstheme="minorHAnsi"/>
          <w:sz w:val="24"/>
          <w:szCs w:val="24"/>
        </w:rPr>
        <w:t xml:space="preserve"> ze zmianami od 09 listopada 2022 r.</w:t>
      </w:r>
      <w:r w:rsidRPr="009B02C5">
        <w:rPr>
          <w:rFonts w:cstheme="minorHAnsi"/>
          <w:sz w:val="24"/>
          <w:szCs w:val="24"/>
        </w:rPr>
        <w:t xml:space="preserve"> </w:t>
      </w:r>
    </w:p>
    <w:p w:rsidR="00D95DF6" w:rsidRPr="009B02C5" w:rsidRDefault="00465A1C" w:rsidP="009B02C5">
      <w:pPr>
        <w:pStyle w:val="Akapitzlist"/>
        <w:numPr>
          <w:ilvl w:val="0"/>
          <w:numId w:val="30"/>
        </w:num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Wszelkie zmiany w „Procedurze przeciwdziałania dyskryminacji, mobbingowi </w:t>
      </w:r>
      <w:r w:rsidR="002555C1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molestowaniu seksualnemu w Szkole Podstawowej nr </w:t>
      </w:r>
      <w:r w:rsidR="002555C1" w:rsidRPr="009B02C5">
        <w:rPr>
          <w:rFonts w:cstheme="minorHAnsi"/>
          <w:sz w:val="24"/>
          <w:szCs w:val="24"/>
        </w:rPr>
        <w:t>400 w Warszawie</w:t>
      </w:r>
      <w:r w:rsidRPr="009B02C5">
        <w:rPr>
          <w:rFonts w:cstheme="minorHAnsi"/>
          <w:sz w:val="24"/>
          <w:szCs w:val="24"/>
        </w:rPr>
        <w:t xml:space="preserve">” </w:t>
      </w:r>
      <w:r w:rsidR="002555C1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są dokonywane przez pracodawcę w drodze stosownego Zarządzenia. </w:t>
      </w: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  <w:bookmarkStart w:id="4" w:name="_Hlk60924799"/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>Załącznik nr 2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 Zarządzenia nr 06/2022/2023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Dyrektora Szkoły Podstawowej nr 400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im. Marii Skłodowskiej - Curie</w:t>
      </w:r>
    </w:p>
    <w:p w:rsidR="00AC1FDB" w:rsidRPr="009B02C5" w:rsidRDefault="00AC1FDB" w:rsidP="009B02C5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   w Warszawie z dnia 09 listopada 2022 r.</w:t>
      </w:r>
    </w:p>
    <w:p w:rsidR="00AC1FDB" w:rsidRPr="009B02C5" w:rsidRDefault="00AC1FDB" w:rsidP="009B02C5">
      <w:pPr>
        <w:spacing w:line="360" w:lineRule="auto"/>
        <w:rPr>
          <w:rFonts w:cstheme="minorHAnsi"/>
          <w:sz w:val="24"/>
          <w:szCs w:val="24"/>
        </w:rPr>
      </w:pPr>
    </w:p>
    <w:p w:rsidR="00D95DF6" w:rsidRPr="009B02C5" w:rsidRDefault="00D95DF6" w:rsidP="009B02C5">
      <w:pPr>
        <w:spacing w:after="0" w:line="360" w:lineRule="auto"/>
        <w:ind w:left="4248"/>
        <w:rPr>
          <w:rFonts w:cstheme="minorHAnsi"/>
          <w:sz w:val="24"/>
          <w:szCs w:val="24"/>
        </w:rPr>
      </w:pPr>
    </w:p>
    <w:bookmarkEnd w:id="4"/>
    <w:p w:rsidR="00D95DF6" w:rsidRPr="009B02C5" w:rsidRDefault="00D95DF6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0F1FEF" w:rsidRPr="009B02C5" w:rsidRDefault="00D95DF6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PRZYKŁADY ZACHOWAŃ WCHODZĄCYCH  W  OBSZAR</w:t>
      </w:r>
    </w:p>
    <w:p w:rsidR="00D95DF6" w:rsidRPr="009B02C5" w:rsidRDefault="000F1FEF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DYSKRYMINACJI, MOBBINGU I MOLESTOWANIU SEKSUALNEMU</w:t>
      </w:r>
      <w:r w:rsidR="00D95DF6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br/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Ograniczanie przez przełożonego lub przez współpracowników możliwości wypowiadania się.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Stałe przerywanie wypowiedzi pracownikowi lub współpracownikowi.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Reagowanie na uwagi pracownika lub współpracownika krzykiem lub głośnym wymyślaniem.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Ciągłe krytykowanie wykonywanej pracy przez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Ciągłe krytykowanie życia prywatnego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Napastowanie przez telefon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Ustne lub pisemne groźby i pogróżki kierowane do pracownika lub współpracownika.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Ograniczanie kontaktu z pracownikiem lub współpracownikiem przez poniżające, upokarzające gesty. 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Różnego rodzaju aluzje dotyczące pracownika lub współpracownika, bez jasnego wyrażania się wprost.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Unikanie przez przełożonego rozmów z pracownikiem.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Zmiana stanowiska pracy na miejsce z dala od współpracowników.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Zabranianie współpracownikom rozmów z pracownikiem.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Traktowanie pracownika lub współpracownika jak powietrze.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Mówienie źle za plecami pracownika lub współpracownika.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 xml:space="preserve">Upowszechnianie plotek, wymyślanie kłamstw na temat pracownika </w:t>
      </w:r>
      <w:r w:rsidR="000F1FEF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>lub współpracownika.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Podejmowanie prób ośmieszenia pracownika lub współpracownika przez parodiowanie sposobu chodzenia, mówienia lub gestów.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Wyśmiewanie niepełnosprawności czy kalectwa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Krytykowanie politycznych lub religijnych przekonań pracownika </w:t>
      </w:r>
      <w:r w:rsidR="000F1FEF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Wyśmiewanie narodowości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Zmuszanie do wykonywania prac naruszających godność osobistą pracownika </w:t>
      </w:r>
      <w:r w:rsidR="000F1FEF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Fałszywe ocenianie zaangażowania w pracy pracownika lub współpracownika.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Kwestionowanie podejmowanych decyzji przez pracownika lub współpracownika.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Używanie niecenzuralnych przezwisk lub innych wyrażeń, mających poniżyć pracownika</w:t>
      </w:r>
      <w:r w:rsidR="000F1FEF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>lub współpracownika.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Podważanie kompetencji pracownika, doszukiwanie się błędów we wszystkim co robi.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Przydzielanie zadań poniżej kwalifikacji celem upokorzenia 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Przydzielanie zadań znacznie powyżej kwalifikacji celem wykazania niekompetencji pracownika.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Zlecanie pracownikowi zadań o absurdalnych lub niemożliwych do realizacji celach lub terminach.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Nadmierne kontrolowanie 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Wyrażany wprost lub w formie zawoalowanej brak zaufania do kompetencji </w:t>
      </w:r>
      <w:r w:rsidR="000F1FEF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kwalifikacji pracownika.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Nieustanna krytyka, okazywanie niezadowolenia z pracy pracownika.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Zmuszanie do wykonywania prac szkodliwych dla zdrowia przez pracownika </w:t>
      </w:r>
      <w:r w:rsidR="000F1FEF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lub współpracownika.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Grożenie przemocą fizyczną pracownikowi lub współpracownikowi.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Znęcanie się fizyczne nad pracownikiem lub współpracownikiem. </w:t>
      </w:r>
    </w:p>
    <w:p w:rsidR="000F1FEF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Wyrządzanie szkód psychicznych w miejscu zamieszkania lub miejscu pracy pracownika lub współpracownika.  </w:t>
      </w:r>
    </w:p>
    <w:p w:rsidR="00D95DF6" w:rsidRPr="009B02C5" w:rsidRDefault="00D95DF6" w:rsidP="009B02C5">
      <w:pPr>
        <w:pStyle w:val="Akapitzlist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Działania o podłożu seksualnym względem pracownika lub współpracownika.</w:t>
      </w:r>
    </w:p>
    <w:p w:rsidR="00DE62F0" w:rsidRPr="009B02C5" w:rsidRDefault="00DE62F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>Załącznik nr 3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 Zarządzenia nr 06/2022/2023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Dyrektora Szkoły Podstawowej nr 400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im. Marii Skłodowskiej - Curie</w:t>
      </w:r>
    </w:p>
    <w:p w:rsidR="00AC1FDB" w:rsidRPr="009B02C5" w:rsidRDefault="00AC1FDB" w:rsidP="009B02C5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   w Warszawie z dnia 09 listopada 2022 r.</w:t>
      </w:r>
    </w:p>
    <w:p w:rsidR="00AC1FDB" w:rsidRPr="009B02C5" w:rsidRDefault="00AC1FDB" w:rsidP="009B02C5">
      <w:pPr>
        <w:spacing w:line="360" w:lineRule="auto"/>
        <w:rPr>
          <w:rFonts w:cstheme="minorHAnsi"/>
          <w:sz w:val="24"/>
          <w:szCs w:val="24"/>
        </w:rPr>
      </w:pP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85629" w:rsidRPr="009B02C5" w:rsidRDefault="00485629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O Ś W I A D C Z E N I E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Ja niżej podpisany/a ........................................................................................... zatrudniony/a na stanowisku .............................................................................. </w:t>
      </w:r>
      <w:r w:rsidR="00AC1FDB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w </w:t>
      </w:r>
      <w:r w:rsidR="00485629" w:rsidRPr="009B02C5">
        <w:rPr>
          <w:rFonts w:cstheme="minorHAnsi"/>
          <w:sz w:val="24"/>
          <w:szCs w:val="24"/>
        </w:rPr>
        <w:t xml:space="preserve">Szkole Podstawowej nr 400 </w:t>
      </w:r>
      <w:r w:rsidR="00AC1FDB" w:rsidRPr="009B02C5">
        <w:rPr>
          <w:rFonts w:cstheme="minorHAnsi"/>
          <w:sz w:val="24"/>
          <w:szCs w:val="24"/>
        </w:rPr>
        <w:t xml:space="preserve">im. Marii Skłodowskiej – Curie </w:t>
      </w:r>
      <w:r w:rsidR="00485629" w:rsidRPr="009B02C5">
        <w:rPr>
          <w:rFonts w:cstheme="minorHAnsi"/>
          <w:sz w:val="24"/>
          <w:szCs w:val="24"/>
        </w:rPr>
        <w:t>w Warszawie</w:t>
      </w:r>
      <w:r w:rsidRPr="009B02C5">
        <w:rPr>
          <w:rFonts w:cstheme="minorHAnsi"/>
          <w:sz w:val="24"/>
          <w:szCs w:val="24"/>
        </w:rPr>
        <w:t xml:space="preserve"> oświadczam, że zapoznałem/</w:t>
      </w:r>
      <w:proofErr w:type="spellStart"/>
      <w:r w:rsidRPr="009B02C5">
        <w:rPr>
          <w:rFonts w:cstheme="minorHAnsi"/>
          <w:sz w:val="24"/>
          <w:szCs w:val="24"/>
        </w:rPr>
        <w:t>am</w:t>
      </w:r>
      <w:proofErr w:type="spellEnd"/>
      <w:r w:rsidRPr="009B02C5">
        <w:rPr>
          <w:rFonts w:cstheme="minorHAnsi"/>
          <w:sz w:val="24"/>
          <w:szCs w:val="24"/>
        </w:rPr>
        <w:t xml:space="preserve"> się z </w:t>
      </w:r>
      <w:r w:rsidR="002830B8" w:rsidRPr="009B02C5">
        <w:rPr>
          <w:rFonts w:cstheme="minorHAnsi"/>
          <w:sz w:val="24"/>
          <w:szCs w:val="24"/>
        </w:rPr>
        <w:t xml:space="preserve"> </w:t>
      </w:r>
      <w:bookmarkStart w:id="5" w:name="_Hlk60925343"/>
      <w:r w:rsidR="00485629" w:rsidRPr="009B02C5">
        <w:rPr>
          <w:rFonts w:cstheme="minorHAnsi"/>
          <w:sz w:val="24"/>
          <w:szCs w:val="24"/>
        </w:rPr>
        <w:t>Procedur</w:t>
      </w:r>
      <w:r w:rsidR="002830B8" w:rsidRPr="009B02C5">
        <w:rPr>
          <w:rFonts w:cstheme="minorHAnsi"/>
          <w:sz w:val="24"/>
          <w:szCs w:val="24"/>
        </w:rPr>
        <w:t>ą</w:t>
      </w:r>
      <w:r w:rsidR="00485629" w:rsidRPr="009B02C5">
        <w:rPr>
          <w:rFonts w:cstheme="minorHAnsi"/>
          <w:sz w:val="24"/>
          <w:szCs w:val="24"/>
        </w:rPr>
        <w:t xml:space="preserve"> przeciwdziałania dyskryminacji, mobbingowi i molestowaniu seksualnemu w Szkole Podstawowej nr 400 w Warszawie </w:t>
      </w:r>
      <w:bookmarkEnd w:id="5"/>
      <w:r w:rsidR="002830B8" w:rsidRPr="009B02C5">
        <w:rPr>
          <w:rFonts w:cstheme="minorHAnsi"/>
          <w:sz w:val="24"/>
          <w:szCs w:val="24"/>
        </w:rPr>
        <w:br/>
      </w:r>
      <w:r w:rsidRPr="009B02C5">
        <w:rPr>
          <w:rFonts w:cstheme="minorHAnsi"/>
          <w:sz w:val="24"/>
          <w:szCs w:val="24"/>
        </w:rPr>
        <w:t xml:space="preserve">i zobowiązuję się do przestrzegania jej postanowień. 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Warszawa, dnia……………</w:t>
      </w:r>
      <w:r w:rsidR="00A76BCB" w:rsidRPr="009B02C5">
        <w:rPr>
          <w:rFonts w:cstheme="minorHAnsi"/>
          <w:sz w:val="24"/>
          <w:szCs w:val="24"/>
        </w:rPr>
        <w:t>..</w:t>
      </w:r>
      <w:r w:rsidRPr="009B02C5">
        <w:rPr>
          <w:rFonts w:cstheme="minorHAnsi"/>
          <w:sz w:val="24"/>
          <w:szCs w:val="24"/>
        </w:rPr>
        <w:t xml:space="preserve">………………. </w:t>
      </w:r>
    </w:p>
    <w:p w:rsidR="00485629" w:rsidRPr="009B02C5" w:rsidRDefault="00485629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85629" w:rsidRPr="009B02C5" w:rsidRDefault="00485629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485629" w:rsidRPr="009B02C5" w:rsidRDefault="00485629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Podpis pracownika …………………………</w:t>
      </w:r>
    </w:p>
    <w:p w:rsidR="00814990" w:rsidRPr="009B02C5" w:rsidRDefault="00814990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>Załącznik nr 4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 Zarządzenia nr 06/2022/2023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Dyrektora Szkoły Podstawowej nr 400</w:t>
      </w:r>
    </w:p>
    <w:p w:rsidR="00AC1FDB" w:rsidRPr="009B02C5" w:rsidRDefault="00AC1FD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im. Marii Skłodowskiej - Curie</w:t>
      </w:r>
    </w:p>
    <w:p w:rsidR="00AC1FDB" w:rsidRPr="009B02C5" w:rsidRDefault="00AC1FDB" w:rsidP="009B02C5">
      <w:pPr>
        <w:spacing w:after="0" w:line="360" w:lineRule="auto"/>
        <w:ind w:left="4248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   w Warszawie z dnia 09 listopada 2022 r.</w:t>
      </w:r>
    </w:p>
    <w:p w:rsidR="00AC1FDB" w:rsidRPr="009B02C5" w:rsidRDefault="00AC1FDB" w:rsidP="009B02C5">
      <w:pPr>
        <w:spacing w:line="360" w:lineRule="auto"/>
        <w:rPr>
          <w:rFonts w:cstheme="minorHAnsi"/>
          <w:sz w:val="24"/>
          <w:szCs w:val="24"/>
        </w:rPr>
      </w:pP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277BB" w:rsidRPr="009B02C5" w:rsidRDefault="00A76BC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ZESPÓŁ D</w:t>
      </w:r>
      <w:r w:rsidR="00D277BB" w:rsidRPr="009B02C5">
        <w:rPr>
          <w:rFonts w:cstheme="minorHAnsi"/>
          <w:sz w:val="24"/>
          <w:szCs w:val="24"/>
        </w:rPr>
        <w:t>.</w:t>
      </w:r>
      <w:r w:rsidRPr="009B02C5">
        <w:rPr>
          <w:rFonts w:cstheme="minorHAnsi"/>
          <w:sz w:val="24"/>
          <w:szCs w:val="24"/>
        </w:rPr>
        <w:t xml:space="preserve">S. ROZPATRYWANIA ZGŁOSZEŃ PRZEJAWÓW </w:t>
      </w:r>
    </w:p>
    <w:p w:rsidR="002830B8" w:rsidRPr="009B02C5" w:rsidRDefault="00A76BC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DYSKRYMINACJI, MOBBINGU I MOLESTOWANIA SEKSUALNEGO</w:t>
      </w:r>
    </w:p>
    <w:p w:rsidR="00A76BCB" w:rsidRPr="009B02C5" w:rsidRDefault="00A76BCB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W SZKOLE PODSTAWOWEJ NR 400 W WARSZAWIE</w:t>
      </w:r>
    </w:p>
    <w:p w:rsidR="00A76BCB" w:rsidRPr="009B02C5" w:rsidRDefault="00A76BCB" w:rsidP="009B02C5">
      <w:pPr>
        <w:spacing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D277BB" w:rsidP="009B02C5">
      <w:pPr>
        <w:spacing w:line="360" w:lineRule="auto"/>
        <w:rPr>
          <w:rFonts w:cstheme="minorHAnsi"/>
          <w:sz w:val="24"/>
          <w:szCs w:val="24"/>
        </w:rPr>
      </w:pP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PROTOKÓŁ Z PRZEBIEGU POSTĘPOWANIA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dotyczy skargi złożonej przez pracownika ..................................................</w:t>
      </w:r>
      <w:r w:rsidR="00A76BCB" w:rsidRPr="009B02C5">
        <w:rPr>
          <w:rFonts w:cstheme="minorHAnsi"/>
          <w:sz w:val="24"/>
          <w:szCs w:val="24"/>
        </w:rPr>
        <w:t>..</w:t>
      </w:r>
      <w:r w:rsidRPr="009B02C5">
        <w:rPr>
          <w:rFonts w:cstheme="minorHAnsi"/>
          <w:sz w:val="24"/>
          <w:szCs w:val="24"/>
        </w:rPr>
        <w:t xml:space="preserve">... (imię i nazwisko)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2830B8" w:rsidRPr="009B02C5" w:rsidRDefault="00A76BC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Zespół </w:t>
      </w:r>
      <w:r w:rsidR="002830B8" w:rsidRPr="009B02C5">
        <w:rPr>
          <w:rFonts w:cstheme="minorHAnsi"/>
          <w:sz w:val="24"/>
          <w:szCs w:val="24"/>
        </w:rPr>
        <w:t xml:space="preserve"> rozpatrująca skargę w składzie: 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1) ..................................................- Przewodniczący/a </w:t>
      </w:r>
    </w:p>
    <w:p w:rsidR="00AB5B4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2) ..................................................- Członek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3) ..................................................- Członek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 toku przeprowadzonego postępowania </w:t>
      </w:r>
      <w:r w:rsidR="00AB5B48" w:rsidRPr="009B02C5">
        <w:rPr>
          <w:rFonts w:cstheme="minorHAnsi"/>
          <w:sz w:val="24"/>
          <w:szCs w:val="24"/>
        </w:rPr>
        <w:t>Zespół</w:t>
      </w:r>
      <w:r w:rsidRPr="009B02C5">
        <w:rPr>
          <w:rFonts w:cstheme="minorHAnsi"/>
          <w:sz w:val="24"/>
          <w:szCs w:val="24"/>
        </w:rPr>
        <w:t xml:space="preserve"> podj</w:t>
      </w:r>
      <w:r w:rsidR="00AB5B48" w:rsidRPr="009B02C5">
        <w:rPr>
          <w:rFonts w:cstheme="minorHAnsi"/>
          <w:sz w:val="24"/>
          <w:szCs w:val="24"/>
        </w:rPr>
        <w:t>ął</w:t>
      </w:r>
      <w:r w:rsidRPr="009B02C5">
        <w:rPr>
          <w:rFonts w:cstheme="minorHAnsi"/>
          <w:sz w:val="24"/>
          <w:szCs w:val="24"/>
        </w:rPr>
        <w:t xml:space="preserve"> następujące czynności: 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lastRenderedPageBreak/>
        <w:t xml:space="preserve">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1. ............................................................................................................ 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2.</w:t>
      </w:r>
      <w:r w:rsidR="00D277BB" w:rsidRPr="009B02C5">
        <w:rPr>
          <w:rFonts w:cstheme="minorHAnsi"/>
          <w:sz w:val="24"/>
          <w:szCs w:val="24"/>
        </w:rPr>
        <w:t xml:space="preserve"> </w:t>
      </w:r>
      <w:r w:rsidRPr="009B02C5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3. ............................................................................................................ 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4. ............................................................................................................ </w:t>
      </w: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2830B8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W</w:t>
      </w:r>
      <w:r w:rsidR="002830B8" w:rsidRPr="009B02C5">
        <w:rPr>
          <w:rFonts w:cstheme="minorHAnsi"/>
          <w:sz w:val="24"/>
          <w:szCs w:val="24"/>
        </w:rPr>
        <w:t xml:space="preserve"> wyniku których ustaliła następujący stan faktyczny: 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AB5B4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Rekomendacja dalszych działań: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>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............................................................................................................... ............................................................................................................</w:t>
      </w:r>
      <w:r w:rsidR="00D277BB" w:rsidRPr="009B02C5">
        <w:rPr>
          <w:rFonts w:cstheme="minorHAnsi"/>
          <w:sz w:val="24"/>
          <w:szCs w:val="24"/>
        </w:rPr>
        <w:t>...</w:t>
      </w: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Warszawa, dnia ............................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 </w:t>
      </w:r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  <w:bookmarkStart w:id="6" w:name="_GoBack"/>
      <w:bookmarkEnd w:id="6"/>
    </w:p>
    <w:p w:rsidR="00D277BB" w:rsidRPr="009B02C5" w:rsidRDefault="00D277BB" w:rsidP="009B02C5">
      <w:pPr>
        <w:spacing w:after="0" w:line="360" w:lineRule="auto"/>
        <w:rPr>
          <w:rFonts w:cstheme="minorHAnsi"/>
          <w:sz w:val="24"/>
          <w:szCs w:val="24"/>
        </w:rPr>
      </w:pP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Podpisy członków </w:t>
      </w:r>
      <w:r w:rsidR="00AB5B48" w:rsidRPr="009B02C5">
        <w:rPr>
          <w:rFonts w:cstheme="minorHAnsi"/>
          <w:sz w:val="24"/>
          <w:szCs w:val="24"/>
        </w:rPr>
        <w:t>Zespołu</w:t>
      </w:r>
      <w:r w:rsidRPr="009B02C5">
        <w:rPr>
          <w:rFonts w:cstheme="minorHAnsi"/>
          <w:sz w:val="24"/>
          <w:szCs w:val="24"/>
        </w:rPr>
        <w:t xml:space="preserve">: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1) .................................  </w:t>
      </w:r>
    </w:p>
    <w:p w:rsidR="00D277BB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2) ................................. 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  <w:r w:rsidRPr="009B02C5">
        <w:rPr>
          <w:rFonts w:cstheme="minorHAnsi"/>
          <w:sz w:val="24"/>
          <w:szCs w:val="24"/>
        </w:rPr>
        <w:t xml:space="preserve">3) .................................  </w:t>
      </w:r>
    </w:p>
    <w:p w:rsidR="002830B8" w:rsidRPr="009B02C5" w:rsidRDefault="002830B8" w:rsidP="009B02C5">
      <w:pPr>
        <w:spacing w:after="0" w:line="360" w:lineRule="auto"/>
        <w:rPr>
          <w:rFonts w:cstheme="minorHAnsi"/>
          <w:sz w:val="24"/>
          <w:szCs w:val="24"/>
        </w:rPr>
      </w:pPr>
    </w:p>
    <w:sectPr w:rsidR="002830B8" w:rsidRPr="009B02C5" w:rsidSect="0082121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2D" w:rsidRDefault="006D0C2D" w:rsidP="0050219C">
      <w:pPr>
        <w:spacing w:after="0" w:line="240" w:lineRule="auto"/>
      </w:pPr>
      <w:r>
        <w:separator/>
      </w:r>
    </w:p>
  </w:endnote>
  <w:endnote w:type="continuationSeparator" w:id="0">
    <w:p w:rsidR="006D0C2D" w:rsidRDefault="006D0C2D" w:rsidP="005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964879"/>
      <w:docPartObj>
        <w:docPartGallery w:val="Page Numbers (Bottom of Page)"/>
        <w:docPartUnique/>
      </w:docPartObj>
    </w:sdtPr>
    <w:sdtEndPr/>
    <w:sdtContent>
      <w:p w:rsidR="00821217" w:rsidRDefault="00821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19C" w:rsidRDefault="0050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2D" w:rsidRDefault="006D0C2D" w:rsidP="0050219C">
      <w:pPr>
        <w:spacing w:after="0" w:line="240" w:lineRule="auto"/>
      </w:pPr>
      <w:r>
        <w:separator/>
      </w:r>
    </w:p>
  </w:footnote>
  <w:footnote w:type="continuationSeparator" w:id="0">
    <w:p w:rsidR="006D0C2D" w:rsidRDefault="006D0C2D" w:rsidP="005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A5"/>
    <w:multiLevelType w:val="hybridMultilevel"/>
    <w:tmpl w:val="2B105DBE"/>
    <w:lvl w:ilvl="0" w:tplc="918E6A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DAC0AC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481"/>
    <w:multiLevelType w:val="hybridMultilevel"/>
    <w:tmpl w:val="6402F956"/>
    <w:lvl w:ilvl="0" w:tplc="3EFCAE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FCD"/>
    <w:multiLevelType w:val="hybridMultilevel"/>
    <w:tmpl w:val="7F80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D4A"/>
    <w:multiLevelType w:val="hybridMultilevel"/>
    <w:tmpl w:val="0DC4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A7C"/>
    <w:multiLevelType w:val="hybridMultilevel"/>
    <w:tmpl w:val="67F6CB2E"/>
    <w:lvl w:ilvl="0" w:tplc="2DA210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9DB"/>
    <w:multiLevelType w:val="hybridMultilevel"/>
    <w:tmpl w:val="9A5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146"/>
    <w:multiLevelType w:val="hybridMultilevel"/>
    <w:tmpl w:val="B39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1FC8"/>
    <w:multiLevelType w:val="hybridMultilevel"/>
    <w:tmpl w:val="AA4A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B69"/>
    <w:multiLevelType w:val="hybridMultilevel"/>
    <w:tmpl w:val="6966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228A"/>
    <w:multiLevelType w:val="hybridMultilevel"/>
    <w:tmpl w:val="0BCC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42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7BC6"/>
    <w:multiLevelType w:val="hybridMultilevel"/>
    <w:tmpl w:val="1CE6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1F9F"/>
    <w:multiLevelType w:val="hybridMultilevel"/>
    <w:tmpl w:val="B4F0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AAB"/>
    <w:multiLevelType w:val="hybridMultilevel"/>
    <w:tmpl w:val="CEE0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43571"/>
    <w:multiLevelType w:val="hybridMultilevel"/>
    <w:tmpl w:val="5B10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00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1F18"/>
    <w:multiLevelType w:val="hybridMultilevel"/>
    <w:tmpl w:val="861A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6A9A"/>
    <w:multiLevelType w:val="hybridMultilevel"/>
    <w:tmpl w:val="C942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798"/>
    <w:multiLevelType w:val="hybridMultilevel"/>
    <w:tmpl w:val="133ADA46"/>
    <w:lvl w:ilvl="0" w:tplc="2DA210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CC0"/>
    <w:multiLevelType w:val="hybridMultilevel"/>
    <w:tmpl w:val="F7F6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01C"/>
    <w:multiLevelType w:val="hybridMultilevel"/>
    <w:tmpl w:val="665A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C7A9C"/>
    <w:multiLevelType w:val="hybridMultilevel"/>
    <w:tmpl w:val="E796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DAD"/>
    <w:multiLevelType w:val="hybridMultilevel"/>
    <w:tmpl w:val="311C81B0"/>
    <w:lvl w:ilvl="0" w:tplc="B0785A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563843"/>
    <w:multiLevelType w:val="hybridMultilevel"/>
    <w:tmpl w:val="43D0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39D0"/>
    <w:multiLevelType w:val="hybridMultilevel"/>
    <w:tmpl w:val="1264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B5FA8"/>
    <w:multiLevelType w:val="hybridMultilevel"/>
    <w:tmpl w:val="1132F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B76CC"/>
    <w:multiLevelType w:val="hybridMultilevel"/>
    <w:tmpl w:val="9A40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1514"/>
    <w:multiLevelType w:val="hybridMultilevel"/>
    <w:tmpl w:val="8854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3363"/>
    <w:multiLevelType w:val="hybridMultilevel"/>
    <w:tmpl w:val="AD8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7F98"/>
    <w:multiLevelType w:val="hybridMultilevel"/>
    <w:tmpl w:val="6B2A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43F77"/>
    <w:multiLevelType w:val="hybridMultilevel"/>
    <w:tmpl w:val="2F90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57"/>
    <w:multiLevelType w:val="hybridMultilevel"/>
    <w:tmpl w:val="32F8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188D"/>
    <w:multiLevelType w:val="hybridMultilevel"/>
    <w:tmpl w:val="00BA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A5CAF"/>
    <w:multiLevelType w:val="hybridMultilevel"/>
    <w:tmpl w:val="5FA2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8F9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1FA"/>
    <w:multiLevelType w:val="hybridMultilevel"/>
    <w:tmpl w:val="8EF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9C7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13"/>
  </w:num>
  <w:num w:numId="5">
    <w:abstractNumId w:val="18"/>
  </w:num>
  <w:num w:numId="6">
    <w:abstractNumId w:val="6"/>
  </w:num>
  <w:num w:numId="7">
    <w:abstractNumId w:val="23"/>
  </w:num>
  <w:num w:numId="8">
    <w:abstractNumId w:val="9"/>
  </w:num>
  <w:num w:numId="9">
    <w:abstractNumId w:val="24"/>
  </w:num>
  <w:num w:numId="10">
    <w:abstractNumId w:val="1"/>
  </w:num>
  <w:num w:numId="11">
    <w:abstractNumId w:val="27"/>
  </w:num>
  <w:num w:numId="12">
    <w:abstractNumId w:val="12"/>
  </w:num>
  <w:num w:numId="13">
    <w:abstractNumId w:val="0"/>
  </w:num>
  <w:num w:numId="14">
    <w:abstractNumId w:val="15"/>
  </w:num>
  <w:num w:numId="15">
    <w:abstractNumId w:val="30"/>
  </w:num>
  <w:num w:numId="16">
    <w:abstractNumId w:val="26"/>
  </w:num>
  <w:num w:numId="17">
    <w:abstractNumId w:val="31"/>
  </w:num>
  <w:num w:numId="18">
    <w:abstractNumId w:val="20"/>
  </w:num>
  <w:num w:numId="19">
    <w:abstractNumId w:val="2"/>
  </w:num>
  <w:num w:numId="20">
    <w:abstractNumId w:val="19"/>
  </w:num>
  <w:num w:numId="21">
    <w:abstractNumId w:val="7"/>
  </w:num>
  <w:num w:numId="22">
    <w:abstractNumId w:val="3"/>
  </w:num>
  <w:num w:numId="23">
    <w:abstractNumId w:val="25"/>
  </w:num>
  <w:num w:numId="24">
    <w:abstractNumId w:val="10"/>
  </w:num>
  <w:num w:numId="25">
    <w:abstractNumId w:val="5"/>
  </w:num>
  <w:num w:numId="26">
    <w:abstractNumId w:val="21"/>
  </w:num>
  <w:num w:numId="27">
    <w:abstractNumId w:val="17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C"/>
    <w:rsid w:val="00085A96"/>
    <w:rsid w:val="0009452D"/>
    <w:rsid w:val="000F1FEF"/>
    <w:rsid w:val="00125C5D"/>
    <w:rsid w:val="002555C1"/>
    <w:rsid w:val="002830B8"/>
    <w:rsid w:val="003250F7"/>
    <w:rsid w:val="00465A1C"/>
    <w:rsid w:val="00485629"/>
    <w:rsid w:val="0050219C"/>
    <w:rsid w:val="00580387"/>
    <w:rsid w:val="005F4D0D"/>
    <w:rsid w:val="0061197D"/>
    <w:rsid w:val="006663B1"/>
    <w:rsid w:val="006D0C2D"/>
    <w:rsid w:val="008035BC"/>
    <w:rsid w:val="00814990"/>
    <w:rsid w:val="00821217"/>
    <w:rsid w:val="00980780"/>
    <w:rsid w:val="009B02C5"/>
    <w:rsid w:val="00A02B56"/>
    <w:rsid w:val="00A76BCB"/>
    <w:rsid w:val="00AB5B48"/>
    <w:rsid w:val="00AC1FDB"/>
    <w:rsid w:val="00AE5FD5"/>
    <w:rsid w:val="00B23237"/>
    <w:rsid w:val="00BE1EBE"/>
    <w:rsid w:val="00C813B5"/>
    <w:rsid w:val="00CE66B8"/>
    <w:rsid w:val="00CF5BB3"/>
    <w:rsid w:val="00D277BB"/>
    <w:rsid w:val="00D928F9"/>
    <w:rsid w:val="00D95DF6"/>
    <w:rsid w:val="00DE3257"/>
    <w:rsid w:val="00DE62F0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91D-9D0E-4A89-AA9F-CA476ED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19C"/>
  </w:style>
  <w:style w:type="paragraph" w:styleId="Stopka">
    <w:name w:val="footer"/>
    <w:basedOn w:val="Normalny"/>
    <w:link w:val="StopkaZnak"/>
    <w:uiPriority w:val="99"/>
    <w:unhideWhenUsed/>
    <w:rsid w:val="005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19C"/>
  </w:style>
  <w:style w:type="paragraph" w:styleId="Tekstdymka">
    <w:name w:val="Balloon Text"/>
    <w:basedOn w:val="Normalny"/>
    <w:link w:val="TekstdymkaZnak"/>
    <w:uiPriority w:val="99"/>
    <w:semiHidden/>
    <w:unhideWhenUsed/>
    <w:rsid w:val="00CE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7</cp:revision>
  <cp:lastPrinted>2022-11-09T10:58:00Z</cp:lastPrinted>
  <dcterms:created xsi:type="dcterms:W3CDTF">2022-11-09T10:56:00Z</dcterms:created>
  <dcterms:modified xsi:type="dcterms:W3CDTF">2023-05-11T10:47:00Z</dcterms:modified>
</cp:coreProperties>
</file>