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i w:val="0"/>
          <w:sz w:val="24"/>
          <w:szCs w:val="24"/>
        </w:rPr>
      </w:pPr>
      <w:bookmarkStart w:id="0" w:name="_GoBack"/>
    </w:p>
    <w:p w:rsidR="00CA73BF" w:rsidRPr="008C2403" w:rsidRDefault="00CA73BF" w:rsidP="008C2403">
      <w:pPr>
        <w:pStyle w:val="Tekstpodstawowy"/>
        <w:spacing w:before="6" w:line="360" w:lineRule="auto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E96D86" w:rsidP="008C2403">
      <w:pPr>
        <w:spacing w:line="360" w:lineRule="auto"/>
        <w:ind w:left="851" w:right="119" w:hanging="28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8C240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79C890A3">
                <wp:simplePos x="0" y="0"/>
                <wp:positionH relativeFrom="page">
                  <wp:posOffset>0</wp:posOffset>
                </wp:positionH>
                <wp:positionV relativeFrom="paragraph">
                  <wp:posOffset>-588010</wp:posOffset>
                </wp:positionV>
                <wp:extent cx="612775" cy="252730"/>
                <wp:effectExtent l="0" t="0" r="0" b="0"/>
                <wp:wrapNone/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A73BF" w:rsidRDefault="00E96D8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 w:hAnsi="Swis721BlkEU-Italic"/>
                              </w:rPr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890A3" id="Text Box 16" o:spid="_x0000_s1026" style="position:absolute;left:0;text-align:left;margin-left:0;margin-top:-46.3pt;width:48.25pt;height:19.9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" o:allowincell="f" fillcolor="#00377b" stroked="f" strokeweight="0">
                <v:textbox inset="0,0,0,0">
                  <w:txbxContent>
                    <w:p w:rsidR="00CA73BF" w:rsidRDefault="00E96D8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 w:hAnsi="Swis721BlkEU-Italic"/>
                        </w:rPr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C2403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Wymagania edukacyjne z biologii dla klasy 7 szkoły podstawowej opracowane </w:t>
      </w:r>
      <w:r w:rsidRPr="008C2403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br/>
        <w:t xml:space="preserve">na podstawie </w:t>
      </w:r>
      <w:r w:rsidRPr="008C2403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Pr="008C2403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8C2403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CA73BF" w:rsidRPr="008C2403" w:rsidRDefault="00CA73BF" w:rsidP="008C2403">
      <w:pPr>
        <w:pStyle w:val="Tekstpodstawowy"/>
        <w:spacing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</w:sect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110"/>
        <w:gridCol w:w="593"/>
        <w:gridCol w:w="988"/>
        <w:gridCol w:w="702"/>
        <w:gridCol w:w="1450"/>
        <w:gridCol w:w="702"/>
        <w:gridCol w:w="1450"/>
        <w:gridCol w:w="702"/>
        <w:gridCol w:w="1450"/>
        <w:gridCol w:w="702"/>
        <w:gridCol w:w="1450"/>
        <w:gridCol w:w="702"/>
        <w:gridCol w:w="1449"/>
        <w:gridCol w:w="702"/>
      </w:tblGrid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2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2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9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3171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I. Organizm człowieka. Skóra – powłoka organizmu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2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1. Organizm człowieka jako funkcjonalna całość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360" w:lineRule="auto"/>
              <w:ind w:right="4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komórkę jako podstawowy element budowy ciała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czym jest tkanka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360" w:lineRule="auto"/>
              <w:ind w:right="1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podstawowe rodzaje tkanek zwierzęcych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czym jest narząd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360" w:lineRule="auto"/>
              <w:ind w:right="17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układy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narządów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360" w:lineRule="auto"/>
              <w:ind w:right="17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tkanki łącznej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360" w:lineRule="auto"/>
              <w:ind w:right="42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najważniejsze funkcje poszczególnych tkanek zwierzęcych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2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rozmieszczenie przykładowych tkanek zwierzęcych w 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2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podstawowe funkcje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poszczególnych układów narządów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360" w:lineRule="auto"/>
              <w:ind w:right="4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charakteryzuje budowę poszczególnych tkanek zwierzęcych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96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pod mikroskopem lub na ilustracji rodzaje tkanek zwierzęcych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3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funkcje poszczególnych układów narządów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5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hierarchiczną budowę organizmu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2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przyporządkowuje tkanki narządom i układom narządów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2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hierarchiczną budowę organizmu człowieka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360" w:lineRule="auto"/>
              <w:ind w:right="3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związek między budową a funkcją poszczególnych tkanek zwierzęcych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1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zależność między poszczególnymi układami narządów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360" w:lineRule="auto"/>
              <w:ind w:right="1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tworzy mapę pojęciową ilustrującą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hierarchiczną budowę organizmu człowieka</w:t>
            </w:r>
          </w:p>
        </w:tc>
      </w:tr>
      <w:tr w:rsidR="00CA73BF" w:rsidRPr="008C2403">
        <w:trPr>
          <w:gridBefore w:val="2"/>
          <w:wBefore w:w="740" w:type="dxa"/>
          <w:trHeight w:val="438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20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2. Budowa i funkcje skóry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warstwy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360" w:lineRule="auto"/>
              <w:ind w:right="2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podstawowe funkcje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wytwory naskórka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360" w:lineRule="auto"/>
              <w:ind w:right="5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funkcje skóry i warstwy podskórnej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360" w:lineRule="auto"/>
              <w:ind w:righ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warstwy skóry na ilustracji lub schemacie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360" w:lineRule="auto"/>
              <w:ind w:right="2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360" w:lineRule="auto"/>
              <w:ind w:right="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na konkretnych przykładach związek między budową a funkcjami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360" w:lineRule="auto"/>
              <w:ind w:right="1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funkcje poszczególnych wytworów naskórka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360" w:lineRule="auto"/>
              <w:ind w:right="8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360" w:lineRule="auto"/>
              <w:ind w:right="2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 podstawie opisu wykonuje doświadczenie wykazujące, że skóra jest narządem zmysłu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" w:line="360" w:lineRule="auto"/>
              <w:ind w:right="1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odpowiednie informacje i planuje doświadczenie wykazujące, że skóra jest narządem zmysłu</w:t>
            </w:r>
          </w:p>
        </w:tc>
      </w:tr>
      <w:tr w:rsidR="00CA73BF" w:rsidRPr="008C2403">
        <w:trPr>
          <w:gridAfter w:val="1"/>
          <w:wAfter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40" w:type="dxa"/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81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I. Organizm człowieka. Skóra – powłoka ciała.</w:t>
            </w: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20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3. Higiena i choroby skóry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360" w:lineRule="auto"/>
              <w:ind w:right="7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 dolegliwości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3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pielęgnacji skóry młodzieńczej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stan zdrowej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360" w:lineRule="auto"/>
              <w:ind w:right="2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konieczność dbania o dobry stan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1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przyczyny grzybic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3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metody zapobiegania grzybicom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2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zasady udzielania pierwszej pomocy w przypadku oparzeń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</w:t>
            </w:r>
            <w:proofErr w:type="spellStart"/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odmrożeń</w:t>
            </w:r>
            <w:proofErr w:type="spellEnd"/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skóry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360" w:lineRule="auto"/>
              <w:ind w:right="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objawy dolegliwości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360" w:lineRule="auto"/>
              <w:ind w:right="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zależność między ekspozycją skóry na silne nasłonecznienie a rozwojem czerniaka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4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konsultacji lekarskiej w przypadku pojawienia się zmian na skórze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360" w:lineRule="auto"/>
              <w:ind w:right="4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ocenia wpływ promieni słonecznych na skórę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informacje o środkach kosmetycznych z filtrem UV przeznaczonych dla młodzieży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4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demonstruje zasady udzielania pierwszej pomocy w przypadku oparzeń skóry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przygotowuje pytania i przeprowadza wywiad z lekarzem lub pielęgniarką na temat chorób skóry oraz profilaktyki czerniaka i grzybicy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360" w:lineRule="auto"/>
              <w:ind w:right="38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w różnych źródłach informacje do projektu edukacyjnego na temat chorób, profilaktyki i pielęgnacji skóry młodzieńczej</w:t>
            </w:r>
          </w:p>
        </w:tc>
      </w:tr>
      <w:tr w:rsidR="00CA73BF" w:rsidRPr="008C2403">
        <w:trPr>
          <w:gridAfter w:val="1"/>
          <w:wAfter w:w="740" w:type="dxa"/>
          <w:trHeight w:val="256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165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II. Aparat ruchu.</w:t>
            </w: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20" w:right="242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4. Aparat ruchu. Budowa szkieletu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360" w:lineRule="auto"/>
              <w:ind w:right="4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części: bierną i czynną aparatu ruchu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2" w:line="360" w:lineRule="auto"/>
              <w:ind w:right="1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nazwy wskazanych elementów budowy szkieletu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360" w:lineRule="auto"/>
              <w:ind w:right="2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360" w:lineRule="auto"/>
              <w:ind w:right="3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sposób działania części biernej i czynnej aparatu ruchu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związek budowy kości z ich funkcją w 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360" w:lineRule="auto"/>
              <w:ind w:right="3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różne kształty kości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360" w:lineRule="auto"/>
              <w:ind w:right="3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budowy kości z ich funkcją w organizmie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360" w:lineRule="auto"/>
              <w:ind w:right="3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klasyfikuje podane kości pod względem kształtów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360" w:lineRule="auto"/>
              <w:ind w:right="3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 przykładzie własnego organizmu wykazuje związek budowy kości z ich funkcją</w:t>
            </w:r>
          </w:p>
        </w:tc>
      </w:tr>
      <w:tr w:rsidR="00CA73BF" w:rsidRPr="008C2403">
        <w:trPr>
          <w:gridAfter w:val="1"/>
          <w:wAfter w:w="740" w:type="dxa"/>
          <w:trHeight w:val="306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20" w:right="242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5. Budowa kości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360" w:lineRule="auto"/>
              <w:ind w:right="2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budowy kości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360" w:lineRule="auto"/>
              <w:ind w:right="2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chemiczne składniki kości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256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funkcje elementów budowy kości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 podstawie ilustracji omawia doświadczenie dotyczące chemicznej budowy kości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zmiany zachodzące w obrębie kości człowieka wraz z wiekiem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związek budowy poszczególnych elementów budowy kości z pełnioną przez nie funkcją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typy tkanki kostnej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 pomocą nauczyciela wykonuje doświadczenie dotyczące chemicznej budowy kości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left="220" w:right="209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360" w:lineRule="auto"/>
              <w:ind w:right="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pomiędzy chemicznymi składnikami kości a funkcją pełnioną przez te struktury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360" w:lineRule="auto"/>
              <w:ind w:right="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zmiany zachodzące w obrębie szkieletu człowieka wraz z wiekiem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360" w:lineRule="auto"/>
              <w:ind w:left="221" w:right="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pomiędzy budową poszczególnych elementów kości a funkcją pełnioną przez te struktury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360" w:lineRule="auto"/>
              <w:ind w:left="2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wykonuje doświadczenie dotyczące chemicznej budowy kości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1"/>
              </w:tabs>
              <w:spacing w:line="360" w:lineRule="auto"/>
              <w:ind w:left="220" w:right="68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360" w:lineRule="auto"/>
              <w:ind w:left="221" w:right="2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oba typy szpiku kostnego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360" w:lineRule="auto"/>
              <w:ind w:left="221" w:right="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planuje i samodzielnie wykonuje doświadczenie wykazujące skład chemiczny kości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360" w:lineRule="auto"/>
              <w:ind w:right="2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odpowiednie informacje i przeprowadza doświadczenie ilustrujące wytrzymałość kości na złamanie</w:t>
            </w: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type w:val="continuous"/>
          <w:pgSz w:w="15600" w:h="11630" w:orient="landscape"/>
          <w:pgMar w:top="0" w:right="880" w:bottom="280" w:left="0" w:header="0" w:footer="0" w:gutter="0"/>
          <w:cols w:space="708"/>
          <w:formProt w:val="0"/>
          <w:docGrid w:linePitch="312" w:charSpace="-2049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5"/>
        <w:gridCol w:w="1781"/>
        <w:gridCol w:w="2268"/>
        <w:gridCol w:w="2268"/>
        <w:gridCol w:w="2268"/>
        <w:gridCol w:w="2268"/>
        <w:gridCol w:w="2267"/>
      </w:tblGrid>
      <w:tr w:rsidR="00CA73BF" w:rsidRPr="008C2403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381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23" w:right="323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360" w:lineRule="auto"/>
              <w:ind w:right="6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szkieletu osiowego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360" w:lineRule="auto"/>
              <w:ind w:righ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budujące klatkę piersiową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360" w:lineRule="auto"/>
              <w:ind w:right="2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360" w:lineRule="auto"/>
              <w:ind w:right="64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 modelu lub ilustracji mózgoczaszkę i trzewioczaszkę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360" w:lineRule="auto"/>
              <w:ind w:right="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narządy chronione przez klatkę piersiową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360" w:lineRule="auto"/>
              <w:ind w:right="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360" w:lineRule="auto"/>
              <w:ind w:right="3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kości budujące szkielet osiowy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360" w:lineRule="auto"/>
              <w:ind w:right="4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funkcje szkieletu osiowego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360" w:lineRule="auto"/>
              <w:ind w:right="2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rolę chrząstek w budowie klatki piersiowej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2" w:line="360" w:lineRule="auto"/>
              <w:ind w:right="24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budowę poszczególnych odcinków kręgosłupa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360" w:lineRule="auto"/>
              <w:ind w:right="2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elementy budowy mózgoczaszki i trzewioczaszki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360" w:lineRule="auto"/>
              <w:ind w:right="2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związek budowy poszczególnych kręgów kręgosłupa z pełnioną przez nie funkcją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360" w:lineRule="auto"/>
              <w:ind w:right="3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odcinków kręgosłupa z pełnioną przez nie funkcją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3BF" w:rsidRPr="008C2403">
        <w:trPr>
          <w:trHeight w:val="2054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19" w:right="283" w:hanging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7. Szkielet 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360" w:lineRule="auto"/>
              <w:ind w:right="2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360" w:lineRule="auto"/>
              <w:ind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modelu lub schemacie kości kończyny górnej i kończyny dolnej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360" w:lineRule="auto"/>
              <w:ind w:right="1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połączeń kości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budowę stawu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rodzaje stawów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2" w:line="360" w:lineRule="auto"/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360" w:lineRule="auto"/>
              <w:ind w:right="3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kości tworzące obręcze: barkową i miedniczną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3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budowę kończyny górnej i dolnej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360" w:lineRule="auto"/>
              <w:ind w:right="26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połączenia kości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360" w:lineRule="auto"/>
              <w:ind w:right="2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360" w:lineRule="auto"/>
              <w:ind w:right="2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szkieletu kończyn z funkcjami kończyn: górnej i dolnej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360" w:lineRule="auto"/>
              <w:ind w:right="20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szkieletu obręczy kończyn z ich funkcjami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360" w:lineRule="auto"/>
              <w:ind w:right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funkcje kończyn: górnej i dolnej oraz wykazuje ich związek z funkcjonowaniem człowieka w środowisku</w:t>
            </w:r>
          </w:p>
        </w:tc>
      </w:tr>
      <w:tr w:rsidR="00CA73BF" w:rsidRPr="008C2403">
        <w:trPr>
          <w:trHeight w:val="22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08" w:right="252" w:hanging="1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8. Budowa i rola mięśni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360" w:lineRule="auto"/>
              <w:ind w:right="3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tkanki mięśniowej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706"/>
              </w:tabs>
              <w:spacing w:line="360" w:lineRule="auto"/>
              <w:ind w:right="5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wskazuje położenie w organizmie człowieka tkanek: mięśniowej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360" w:lineRule="auto"/>
              <w:ind w:right="1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funkcje wskazanych mięśni szkieletowych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360" w:lineRule="auto"/>
              <w:ind w:right="6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cechy tkanki mięśniowej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360" w:lineRule="auto"/>
              <w:ind w:right="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z pomocą nauczyciela wskazuje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360" w:lineRule="auto"/>
              <w:ind w:right="5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rozpoznaje mięśnie szkieletowe wskazane na ilustracji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360" w:lineRule="auto"/>
              <w:ind w:right="26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czynności mięśni wskazanych na schemacie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360" w:lineRule="auto"/>
              <w:ind w:right="3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wyjaśnia, na czym polega antagonistyczne działanie mięśni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warunki prawidłowej pracy mięśni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0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360" w:lineRule="auto"/>
              <w:ind w:righ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warunki</w:t>
            </w:r>
            <w:r w:rsidRPr="008C240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prawidłowej pracy mięśni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360" w:lineRule="auto"/>
              <w:ind w:right="3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budowę i funkcje mięśni gładkich i poprzecznie prążkowanych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0"/>
              </w:tabs>
              <w:spacing w:line="360" w:lineRule="auto"/>
              <w:ind w:left="220" w:right="143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61" w:line="360" w:lineRule="auto"/>
              <w:ind w:right="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przykładzie własnego organizmu analizuje współdziałanie mięśni, ścięgien, kości i stawów w wykonywaniu ruchów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left="219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3BF" w:rsidRPr="008C2403">
        <w:trPr>
          <w:trHeight w:val="2260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08" w:right="252" w:hanging="1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9. Higiena i choroby układu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before="61" w:line="360" w:lineRule="auto"/>
              <w:ind w:right="41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naturalne krzywizny kręgosłupa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360" w:lineRule="auto"/>
              <w:ind w:right="1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przyczyny powstawania wad postawy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360" w:lineRule="auto"/>
              <w:ind w:right="2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aparatu ruchu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360" w:lineRule="auto"/>
              <w:ind w:right="5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ślad stopy z płaskostopiem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przedstawione 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360" w:lineRule="auto"/>
              <w:ind w:right="2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przedstawione na ilustracji wady postawy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urazy mechaniczne kończyn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360" w:lineRule="auto"/>
              <w:ind w:right="2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udzielania pierwszej pomocy w przypadku urazów mechanicznych kończyn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" w:line="360" w:lineRule="auto"/>
              <w:ind w:right="2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przyczyny chorób aparatu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ruchu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360" w:lineRule="auto"/>
              <w:ind w:right="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360" w:lineRule="auto"/>
              <w:ind w:right="4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rozpoznaje naturalne krzywizny kręgosłupa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ind w:right="1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przyczyny powstawania wad postawy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ind w:right="1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zmiany zachodzące wraz z wiekiem w układzie kostnym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ind w:right="1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czynniki wpływające na prawidłowy rozwój muskulatury ciała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360" w:lineRule="auto"/>
              <w:ind w:right="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555"/>
              </w:tabs>
              <w:spacing w:before="61" w:line="360" w:lineRule="auto"/>
              <w:ind w:right="13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wyszukuje informacje dotyczące zapobiegania płaskostopiu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ind w:right="5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planuje i demonstruje czynności udzielania pierwszej pomocy w przypadku urazów mechanicznych kończyn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360" w:lineRule="auto"/>
              <w:ind w:right="2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przewiduje skutki przyjmowania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nieprawidłowej postawy ciała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360" w:lineRule="auto"/>
              <w:ind w:right="3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wyszukuje i prezentuje ćwiczenia zapobiegające deformacjom kręgosłupa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360" w:lineRule="auto"/>
              <w:ind w:right="2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i prezentuje ćwiczenia rehabilitacyjne likwidujące płaskostopie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360" w:lineRule="auto"/>
              <w:ind w:right="49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regularnych ćwiczeń gimnastycznyc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 dla prawidłowego funkcjonowania aparatu ruchu</w:t>
            </w:r>
          </w:p>
        </w:tc>
      </w:tr>
    </w:tbl>
    <w:p w:rsidR="00CA73BF" w:rsidRPr="008C2403" w:rsidRDefault="00CA73BF" w:rsidP="008C2403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110"/>
        <w:gridCol w:w="593"/>
        <w:gridCol w:w="988"/>
        <w:gridCol w:w="702"/>
        <w:gridCol w:w="1450"/>
        <w:gridCol w:w="702"/>
        <w:gridCol w:w="1450"/>
        <w:gridCol w:w="702"/>
        <w:gridCol w:w="1450"/>
        <w:gridCol w:w="702"/>
        <w:gridCol w:w="1450"/>
        <w:gridCol w:w="702"/>
        <w:gridCol w:w="1449"/>
        <w:gridCol w:w="702"/>
      </w:tblGrid>
      <w:tr w:rsidR="00CA73BF" w:rsidRPr="008C2403">
        <w:trPr>
          <w:gridBefore w:val="2"/>
          <w:wBefore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364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8C2403">
              <w:rPr>
                <w:rFonts w:asciiTheme="minorHAnsi" w:hAnsiTheme="minorHAnsi" w:cstheme="minorHAnsi"/>
                <w:b/>
                <w:spacing w:val="-23"/>
                <w:sz w:val="24"/>
                <w:szCs w:val="24"/>
              </w:rPr>
              <w:t>II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. Układ pokarmowy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193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10. Pokarm – budulec i źródło energii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61" w:line="360" w:lineRule="auto"/>
              <w:ind w:right="4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podstawowe składniki odżywcze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360" w:lineRule="auto"/>
              <w:ind w:right="43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produkty spożywcze zawierające białko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360" w:lineRule="auto"/>
              <w:ind w:right="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</w:t>
            </w:r>
            <w:r w:rsidRPr="008C2403">
              <w:rPr>
                <w:rFonts w:asciiTheme="minorHAnsi" w:hAnsiTheme="minorHAnsi" w:cstheme="minorHAnsi"/>
                <w:spacing w:val="-19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pokarmów, które są źródłem węglowodanów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360" w:lineRule="auto"/>
              <w:ind w:right="63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pokarmy zawierające tłuszcze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z pomocą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nauczyciela przebieg doświadczenia badającego wpływ substancji zawartych w ślinie na trawienie skrobi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0"/>
              </w:tabs>
              <w:spacing w:line="360" w:lineRule="auto"/>
              <w:ind w:left="219" w:right="28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360" w:lineRule="auto"/>
              <w:ind w:right="34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klasyfikuje składniki odżywcze na budulcowe i energetyczne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aminokwasy jako cząsteczki budulcowe białek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360" w:lineRule="auto"/>
              <w:ind w:right="3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rolę tłuszczów w 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samodzielnie omawia przebieg doświadczenia badającego wpływ substancji zawartych w ślinie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trawienie skrobi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28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5" w:line="360" w:lineRule="auto"/>
              <w:ind w:right="3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znaczenie składników odżywczych dla 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360" w:lineRule="auto"/>
              <w:ind w:right="2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znaczenie błonnika w prawidłowym funkcjonowaniu układu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360" w:lineRule="auto"/>
              <w:ind w:right="4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systematycznego spożywania owoców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warzyw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5" w:line="360" w:lineRule="auto"/>
              <w:ind w:right="4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pokarmy pełnowartościowe i niepełnowartościowe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4" w:line="360" w:lineRule="auto"/>
              <w:ind w:right="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etykiety produktów spożywczych pod kątem zawartości różnych składników odżywczych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przeprowadza z pomocą nauczyciela doświadczenie badające wpływ substancji zawartych w ślinie na trawienie skrobi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216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360" w:lineRule="auto"/>
              <w:ind w:right="2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ilustruje na przykładach źródła składników odżywczych i wyjaśnia ich znaczenie dla 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360" w:lineRule="auto"/>
              <w:ind w:right="1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między spożywaniem produktów białkowych a prawidłowym wzrostem ciała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360" w:lineRule="auto"/>
              <w:ind w:right="1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rolę aminokwasów egzogennych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organizmie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360" w:lineRule="auto"/>
              <w:ind w:right="1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wartość energetyczną węglowodanów i tłuszczów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360" w:lineRule="auto"/>
              <w:ind w:right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skutki nadmiernego spożywania tłuszczów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przeprowadza doświadczenie badające wpływ substancji zawartych w ślinie na trawienie skrobi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95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9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planuje i samodzielnie przeprowadza doświadczenie badające wpływ substancji zawartych w ślinie na trawienie skrobi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360" w:lineRule="auto"/>
              <w:ind w:right="2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zależność między rodzajami spożywanych pokarmów a funkcjonowaniem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360" w:lineRule="auto"/>
              <w:ind w:right="4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wyszukuje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informacje dotyczące roli błonnika w prawidłowym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right="192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funkcjonowaniu przewodu pokarmowego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325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3BF" w:rsidRPr="008C2403">
        <w:trPr>
          <w:gridBefore w:val="2"/>
          <w:wBefore w:w="740" w:type="dxa"/>
          <w:trHeight w:val="4143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9" w:line="360" w:lineRule="auto"/>
              <w:ind w:left="306" w:right="297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11. Witaminy, sole mineralne, woda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9" w:line="360" w:lineRule="auto"/>
              <w:ind w:right="8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przykłady witamin rozpuszczalnych w wodzie i rozpuszczalnych w tłuszczach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360" w:lineRule="auto"/>
              <w:ind w:right="4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 jednej awitaminozy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360" w:lineRule="auto"/>
              <w:ind w:right="2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najważniejsze pierwiastki budujące ciała organizmów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360" w:lineRule="auto"/>
              <w:ind w:right="7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rolę dwóch wybranych makroelementów w organizmie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 w:line="360" w:lineRule="auto"/>
              <w:ind w:right="5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po trzy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makroelementy i mikroelementy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9" w:line="360" w:lineRule="auto"/>
              <w:ind w:right="3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witaminy rozpuszczalne w wodzie i rozpuszczalne w tłuszczach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360" w:lineRule="auto"/>
              <w:ind w:right="1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skutki niedoboru witamin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360" w:lineRule="auto"/>
              <w:ind w:right="6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rolę wody w 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360" w:lineRule="auto"/>
              <w:ind w:right="7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makroelementów i mikroelementów w organizmie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2" w:line="360" w:lineRule="auto"/>
              <w:ind w:right="31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na schemacie przebieg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doświadczenia dotyczącego wykrywania witaminy C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59" w:line="360" w:lineRule="auto"/>
              <w:ind w:right="4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charakteryzuje rodzaje witamin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10" w:line="360" w:lineRule="auto"/>
              <w:ind w:right="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rolę i skutki niedoboru witamin: A, C, B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6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, B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9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, B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12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C240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360" w:lineRule="auto"/>
              <w:ind w:left="2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rolę i skutki</w:t>
            </w:r>
          </w:p>
          <w:p w:rsidR="00CA73BF" w:rsidRPr="008C2403" w:rsidRDefault="00E96D86" w:rsidP="008C2403">
            <w:pPr>
              <w:pStyle w:val="TableParagraph"/>
              <w:spacing w:before="3" w:line="360" w:lineRule="auto"/>
              <w:ind w:right="273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niedoboru składników mineralnych: Mg, Fe, Ca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360" w:lineRule="auto"/>
              <w:ind w:left="221" w:right="18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skutki niewłaściwej suplementacji witamin i składników mineralnych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3" w:line="360" w:lineRule="auto"/>
              <w:ind w:left="221" w:right="11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na przygotowanym sprzęcie i z niewielką pomocą nauczyciela wykonuje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doświadczenie dotyczące wykrywania witaminy C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360" w:lineRule="auto"/>
              <w:ind w:right="17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skutki niedoboru witamin, makroelementów i mikroelementów w 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360" w:lineRule="auto"/>
              <w:ind w:right="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przewiduje skutki niedoboru wody w organizmie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1" w:line="360" w:lineRule="auto"/>
              <w:ind w:right="2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wykonuje doświadczenie dotyczące wykrywania witaminy C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360" w:lineRule="auto"/>
              <w:ind w:right="3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odpowiednie informacje, planuje i wykonuje doświadczenie dotyczące wykrywania witaminy C</w:t>
            </w:r>
          </w:p>
        </w:tc>
      </w:tr>
      <w:tr w:rsidR="00CA73BF" w:rsidRPr="008C2403">
        <w:trPr>
          <w:gridAfter w:val="1"/>
          <w:wAfter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40" w:type="dxa"/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3652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8C2403">
              <w:rPr>
                <w:rFonts w:asciiTheme="minorHAnsi" w:hAnsiTheme="minorHAnsi" w:cstheme="minorHAnsi"/>
                <w:b/>
                <w:spacing w:val="-23"/>
                <w:sz w:val="24"/>
                <w:szCs w:val="24"/>
              </w:rPr>
              <w:t>II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. Układ pokarmowy</w:t>
            </w: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441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12. Budowa i rola układu pokarmowego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360" w:lineRule="auto"/>
              <w:ind w:right="32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na czym polega trawienie pokarmów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360" w:lineRule="auto"/>
              <w:ind w:right="32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zębów u 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360" w:lineRule="auto"/>
              <w:ind w:right="10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odcinki przewodu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pokarmowego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360" w:lineRule="auto"/>
              <w:ind w:right="12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 pomocą nauczyciela przebieg doświadczenia badającego wpływ substancji zawartych w ślinie na trawienie skrobi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360" w:lineRule="auto"/>
              <w:ind w:right="11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rolę poszczególnych rodzajów zębów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360" w:lineRule="auto"/>
              <w:ind w:right="1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odcinki przewodu pokarmowego na planszy lub modelu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rozpoznaje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wątrobę i trzustkę na schemacie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2" w:line="360" w:lineRule="auto"/>
              <w:ind w:right="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lokalizuje położenie wątroby i trzustki we własnym ciele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360" w:lineRule="auto"/>
              <w:ind w:right="7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360" w:lineRule="auto"/>
              <w:ind w:righ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rozpoznaje poszczególne rodzaje zębów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rolę zębów w mechanicznej obróbce pokarmu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360" w:lineRule="auto"/>
              <w:ind w:right="24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funkcje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poszczególnych odcinków przewodu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360" w:lineRule="auto"/>
              <w:ind w:right="1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lokalizuje odcinki przewodu pokarmowego i wskazuje odpowiednie miejsca na powierzchni swojego ciała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360" w:lineRule="auto"/>
              <w:ind w:right="2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funkcje wątroby i trzustki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360" w:lineRule="auto"/>
              <w:ind w:right="2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przeprowadza z pomocą nauczyciela doświadczenie badające wpływ substancji zawartych w ślinie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 trawienie skrobi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360" w:lineRule="auto"/>
              <w:ind w:right="1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znaczenie procesu trawienia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360" w:lineRule="auto"/>
              <w:ind w:right="6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etapy trawienia pokarmów w poszczególnych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odcinkach przewodu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360" w:lineRule="auto"/>
              <w:ind w:right="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miejsca wchłaniania strawionego pokarmu i wody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360" w:lineRule="auto"/>
              <w:ind w:right="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przeprowadza doświadczenie badające wpływ substancji zawartych w ślinie na trawienie skrobi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360" w:lineRule="auto"/>
              <w:ind w:right="3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wyszukuje odpowiednie informacje, planuje i przeprowadza doświadczenie badające wpływ substancji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zawartych w ślinie na trawienie skrobi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360" w:lineRule="auto"/>
              <w:ind w:right="2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stosowania zróżnicowanej diety dostosowanej do potrzeb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" w:line="360" w:lineRule="auto"/>
              <w:ind w:right="4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dbania o zęby</w:t>
            </w:r>
          </w:p>
        </w:tc>
      </w:tr>
      <w:tr w:rsidR="00CA73BF" w:rsidRPr="008C2403">
        <w:trPr>
          <w:gridAfter w:val="1"/>
          <w:wAfter w:w="740" w:type="dxa"/>
          <w:trHeight w:val="5052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235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13. Higiena i choroby układu pokarmowego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61" w:line="360" w:lineRule="auto"/>
              <w:ind w:right="3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zasady zdrowego żywienia i higieny żywności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360" w:lineRule="auto"/>
              <w:ind w:right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przykłady chorób układu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360" w:lineRule="auto"/>
              <w:ind w:right="2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zasady profilaktyki chorób układu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360" w:lineRule="auto"/>
              <w:ind w:right="3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według podanego wzoru oblicza indeks masy ciała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360" w:lineRule="auto"/>
              <w:ind w:right="38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przyczyny próchnicy zębów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360" w:lineRule="auto"/>
              <w:ind w:right="1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grupy pokarmów w piramidzie zdrowego żywienia i aktywności fizycznej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360" w:lineRule="auto"/>
              <w:ind w:right="12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zależność diety od zmiennych warunków zewnętrznych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360" w:lineRule="auto"/>
              <w:ind w:right="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układa jadłospis w zależności od zmiennych warunków zewnętrznych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360" w:lineRule="auto"/>
              <w:ind w:right="2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układu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360" w:lineRule="auto"/>
              <w:ind w:right="18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analizuje indeks masy ciała swój i kolegów, wykazuje prawidłowości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odchylenia od normy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59" w:line="360" w:lineRule="auto"/>
              <w:ind w:right="226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wyjaśnia znaczenie pojęcia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wartość energetyczna pokarmu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360" w:lineRule="auto"/>
              <w:ind w:right="1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zależność między dietą a czynnikami, które ją warunkują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3" w:line="360" w:lineRule="auto"/>
              <w:ind w:right="41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przewiduje skutki złego odżywiania się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360" w:lineRule="auto"/>
              <w:ind w:right="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profilaktyki choroby wrzodowej żołądka i dwunastnicy, zatrucia pokarmowego, raka jelita grubego oraz WZW A, WZW B i WZW C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360" w:lineRule="auto"/>
              <w:ind w:right="13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indeks masy ciała w zależności od stosowanej diety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61" w:line="360" w:lineRule="auto"/>
              <w:ind w:right="2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wykazuje zależność między higieną odżywiania się a chorobami układu pokarmowego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360" w:lineRule="auto"/>
              <w:ind w:right="1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zasady profilaktyki próchnicy zębów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360" w:lineRule="auto"/>
              <w:ind w:right="53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dlaczego należy stosować zróżnicowaną i dostosowaną do potrzeb organizmu (wiek, stan zdrowia, tryb życia, aktywność fizyczna, pora roku) dietę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360" w:lineRule="auto"/>
              <w:ind w:right="27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układa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odpowiednią dietę dla uczniów z nadwagą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left="22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 niedowagą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360" w:lineRule="auto"/>
              <w:ind w:righ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przygotowuje i prezentuje wystąpienie w dowolnej formie na temat chorób związanych z zaburzeniami łaknienia i przemiany materii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360" w:lineRule="auto"/>
              <w:ind w:righ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</w:t>
            </w:r>
            <w:r w:rsidRPr="008C240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badań przesiewowych w celu wykrywania wczesnych stadiów raka jelita grubego</w:t>
            </w: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57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4"/>
        <w:gridCol w:w="111"/>
        <w:gridCol w:w="593"/>
        <w:gridCol w:w="988"/>
        <w:gridCol w:w="701"/>
        <w:gridCol w:w="1451"/>
        <w:gridCol w:w="702"/>
        <w:gridCol w:w="1450"/>
        <w:gridCol w:w="568"/>
        <w:gridCol w:w="1583"/>
        <w:gridCol w:w="703"/>
        <w:gridCol w:w="1449"/>
        <w:gridCol w:w="702"/>
        <w:gridCol w:w="1449"/>
        <w:gridCol w:w="713"/>
      </w:tblGrid>
      <w:tr w:rsidR="00CA73BF" w:rsidRPr="008C2403">
        <w:trPr>
          <w:gridBefore w:val="2"/>
          <w:wBefore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52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12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410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79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374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pacing w:val="-23"/>
                <w:sz w:val="24"/>
                <w:szCs w:val="24"/>
              </w:rPr>
              <w:t>IV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. Układ krążenia</w:t>
            </w:r>
          </w:p>
        </w:tc>
        <w:tc>
          <w:tcPr>
            <w:tcW w:w="178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141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14. Budowa i funkcje krwi</w:t>
            </w:r>
          </w:p>
        </w:tc>
        <w:tc>
          <w:tcPr>
            <w:tcW w:w="226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360" w:lineRule="auto"/>
              <w:ind w:right="2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nazwy elementów morfotycznych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grupy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360" w:lineRule="auto"/>
              <w:ind w:right="2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składniki biorące udział w krzepnięciu krwi</w:t>
            </w:r>
          </w:p>
        </w:tc>
        <w:tc>
          <w:tcPr>
            <w:tcW w:w="212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funkcje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grupy krwi i wyjaśnia, co stanowi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podstawę ich wyodrębnienia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360" w:lineRule="auto"/>
              <w:ind w:right="18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czym jest konflikt serologiczny</w:t>
            </w:r>
          </w:p>
        </w:tc>
        <w:tc>
          <w:tcPr>
            <w:tcW w:w="2410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360" w:lineRule="auto"/>
              <w:ind w:right="34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elementy morfotyczne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rolę hemoglobiny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360" w:lineRule="auto"/>
              <w:ind w:right="3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społeczne znaczenie krwiodawstwa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360" w:lineRule="auto"/>
              <w:ind w:right="1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przewiduje skutki konfliktu serologicznego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360" w:lineRule="auto"/>
              <w:ind w:right="3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transfuzji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360" w:lineRule="auto"/>
              <w:ind w:right="63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mechanizm krzepnięcia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360" w:lineRule="auto"/>
              <w:ind w:right="2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elementy morfotyczne krwi na podstawie obserwacji mikroskopowej</w:t>
            </w:r>
          </w:p>
        </w:tc>
        <w:tc>
          <w:tcPr>
            <w:tcW w:w="2279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360" w:lineRule="auto"/>
              <w:ind w:right="1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potrzebę wykonywania badań zapobiegających konfliktowi serologicznemu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360" w:lineRule="auto"/>
              <w:ind w:right="3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wyniki laboratoryjnego badania krwi</w:t>
            </w:r>
          </w:p>
        </w:tc>
      </w:tr>
      <w:tr w:rsidR="00CA73BF" w:rsidRPr="008C2403">
        <w:trPr>
          <w:gridBefore w:val="2"/>
          <w:wBefore w:w="740" w:type="dxa"/>
          <w:trHeight w:val="154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51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15. Krążenie krwi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360" w:lineRule="auto"/>
              <w:ind w:right="3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narządy układu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360" w:lineRule="auto"/>
              <w:ind w:right="2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 pomocą nauczyciela omawia na podstawie ilustracji mały i duży obieg krwi</w:t>
            </w:r>
          </w:p>
        </w:tc>
        <w:tc>
          <w:tcPr>
            <w:tcW w:w="212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360" w:lineRule="auto"/>
              <w:ind w:right="1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funkcje wybranego naczynia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360" w:lineRule="auto"/>
              <w:ind w:right="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budowę i funkcje żył, tętnic oraz naczyń włosowatych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360" w:lineRule="auto"/>
              <w:ind w:right="3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funkcje zastawek żylnych</w:t>
            </w:r>
          </w:p>
        </w:tc>
        <w:tc>
          <w:tcPr>
            <w:tcW w:w="241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61" w:line="360" w:lineRule="auto"/>
              <w:ind w:right="1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krwiobiegi: mały i duży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360" w:lineRule="auto"/>
              <w:ind w:right="22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drogę krwi płynącej w małym i dużym krwiobiegu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360" w:lineRule="auto"/>
              <w:ind w:right="3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poszczególne naczynia krwionośne na ilustracji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360" w:lineRule="auto"/>
              <w:ind w:right="20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naczyń krwionośnych z pełnionymi przez nie funkcjami</w:t>
            </w:r>
          </w:p>
        </w:tc>
        <w:tc>
          <w:tcPr>
            <w:tcW w:w="227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1" w:line="360" w:lineRule="auto"/>
              <w:ind w:right="8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związek przepływu krwi w naczyniach z wymianą gazową</w:t>
            </w:r>
          </w:p>
        </w:tc>
      </w:tr>
      <w:tr w:rsidR="00CA73BF" w:rsidRPr="008C2403">
        <w:trPr>
          <w:gridBefore w:val="2"/>
          <w:wBefore w:w="740" w:type="dxa"/>
          <w:trHeight w:val="196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6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16. Budowa i działanie serca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360" w:lineRule="auto"/>
              <w:ind w:right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lokalizuje położenie serca we własnym ciele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360" w:lineRule="auto"/>
              <w:ind w:right="1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budowy serca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360" w:lineRule="auto"/>
              <w:ind w:righ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podaje prawidłową wartość pulsu i ciśnienia zdrowego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człowieka</w:t>
            </w:r>
          </w:p>
        </w:tc>
        <w:tc>
          <w:tcPr>
            <w:tcW w:w="212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360" w:lineRule="auto"/>
              <w:ind w:right="1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rozpoznaje elementy budowy serca i naczynia krwionośnego na schemacie (ilustracji z podręcznika)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czym jest puls</w:t>
            </w:r>
          </w:p>
        </w:tc>
        <w:tc>
          <w:tcPr>
            <w:tcW w:w="241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360" w:lineRule="auto"/>
              <w:ind w:right="3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mechanizm pracy serca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360" w:lineRule="auto"/>
              <w:ind w:right="3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fazy cyklu pracy serca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mierzy koledze puls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360" w:lineRule="auto"/>
              <w:ind w:right="37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różnicę między ciśnieniem skurczowym a ciśnieniem rozkurczowym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krwi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360" w:lineRule="auto"/>
              <w:ind w:right="3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wykazuje rolę zastawek w funkcjonowaniu serca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wartości ciśnienia skurczowego i ciśnienia rozkurczowego krwi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360" w:lineRule="auto"/>
              <w:ind w:right="1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doświadczenie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wykazujące wpływ wysiłku fizycznego na zmiany tętna i ciśnienia krwi</w:t>
            </w:r>
          </w:p>
        </w:tc>
        <w:tc>
          <w:tcPr>
            <w:tcW w:w="227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360" w:lineRule="auto"/>
              <w:ind w:right="2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planuje i przeprowadza doświadczenie wykazujące wpływ wysiłku fizycznego na zmiany tętna i ciśnienia krwi</w:t>
            </w:r>
          </w:p>
        </w:tc>
      </w:tr>
      <w:tr w:rsidR="00CA73BF" w:rsidRPr="008C2403">
        <w:trPr>
          <w:gridBefore w:val="2"/>
          <w:wBefore w:w="740" w:type="dxa"/>
          <w:trHeight w:val="256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5" w:right="239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17. Higiena i choroby układu krwionośnego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360" w:lineRule="auto"/>
              <w:ind w:right="27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układu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360" w:lineRule="auto"/>
              <w:ind w:right="32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pierwszą pomoc w wypadku krwawień i krwotoków</w:t>
            </w:r>
          </w:p>
        </w:tc>
        <w:tc>
          <w:tcPr>
            <w:tcW w:w="212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61" w:line="360" w:lineRule="auto"/>
              <w:ind w:right="11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przyczyny chorób układu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360" w:lineRule="auto"/>
              <w:ind w:right="4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czynniki wpływające korzystnie na funkcjonowanie układu krwionośnego</w:t>
            </w:r>
          </w:p>
        </w:tc>
        <w:tc>
          <w:tcPr>
            <w:tcW w:w="2410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  <w:tab w:val="left" w:pos="1988"/>
              </w:tabs>
              <w:spacing w:before="61" w:line="360" w:lineRule="auto"/>
              <w:ind w:right="1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przyczyny chorób układu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line="360" w:lineRule="auto"/>
              <w:ind w:right="4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objawy krwotoku żylnego i tętniczego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3" w:line="360" w:lineRule="auto"/>
              <w:ind w:right="32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na czym polegają białaczka i anemia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1" w:line="360" w:lineRule="auto"/>
              <w:ind w:right="49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przedstawia znaczenie aktywności fizycznej i prawidłowej diety dla właściwego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funkcjonowania układu krwionośnego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before="61" w:line="360" w:lineRule="auto"/>
              <w:ind w:right="4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przygotowuje portfolio na temat chorób układu 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360" w:lineRule="auto"/>
              <w:ind w:right="51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demonstruje pierwszą pomoc w wypadku krwotoków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360" w:lineRule="auto"/>
              <w:ind w:right="3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znaczenie badań profilaktycznych chorób układu krwionośnego</w:t>
            </w:r>
          </w:p>
        </w:tc>
        <w:tc>
          <w:tcPr>
            <w:tcW w:w="2279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wyszukuje i prezentuje w dowolnej formie materiały edukacyjne oświaty zdrowotnej na temat chorób społecznych: miażdżycy, nadciśnienia tętniczego </w:t>
            </w:r>
            <w:r w:rsidRPr="008C2403">
              <w:rPr>
                <w:rFonts w:asciiTheme="minorHAnsi" w:hAnsiTheme="minorHAnsi" w:cstheme="minorHAnsi"/>
                <w:iCs/>
                <w:sz w:val="24"/>
                <w:szCs w:val="24"/>
              </w:rPr>
              <w:t>i 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zawałów serca</w:t>
            </w:r>
          </w:p>
        </w:tc>
      </w:tr>
      <w:tr w:rsidR="00CA73BF" w:rsidRPr="008C2403">
        <w:trPr>
          <w:gridBefore w:val="2"/>
          <w:wBefore w:w="740" w:type="dxa"/>
          <w:trHeight w:val="94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49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18. Układ limfatyczny</w:t>
            </w:r>
          </w:p>
        </w:tc>
        <w:tc>
          <w:tcPr>
            <w:tcW w:w="226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before="61" w:line="360" w:lineRule="auto"/>
              <w:ind w:right="4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cechy układu limfatycznego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line="360" w:lineRule="auto"/>
              <w:ind w:right="3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narządy układu limfatycznego</w:t>
            </w:r>
          </w:p>
        </w:tc>
        <w:tc>
          <w:tcPr>
            <w:tcW w:w="212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61" w:line="360" w:lineRule="auto"/>
              <w:ind w:right="4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budowę układu limfatycznego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line="360" w:lineRule="auto"/>
              <w:ind w:right="59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rolę węzłów chłonnych</w:t>
            </w:r>
          </w:p>
        </w:tc>
        <w:tc>
          <w:tcPr>
            <w:tcW w:w="2410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spacing w:before="61" w:line="360" w:lineRule="auto"/>
              <w:ind w:right="7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rolę układu limfatycznego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spacing w:before="61" w:line="360" w:lineRule="auto"/>
              <w:ind w:right="2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ilustracji lub schemacie narządy układu limfatycznego</w:t>
            </w:r>
          </w:p>
        </w:tc>
        <w:tc>
          <w:tcPr>
            <w:tcW w:w="2279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spacing w:before="61" w:line="360" w:lineRule="auto"/>
              <w:ind w:right="6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układ limfatyczny z układem krwionośnym</w:t>
            </w:r>
          </w:p>
        </w:tc>
      </w:tr>
      <w:tr w:rsidR="00CA73BF" w:rsidRPr="008C2403">
        <w:trPr>
          <w:gridAfter w:val="1"/>
          <w:wAfter w:w="752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52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52" w:type="dxa"/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78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pacing w:val="-23"/>
                <w:sz w:val="24"/>
                <w:szCs w:val="24"/>
              </w:rPr>
              <w:t>IV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. Układ krążenia</w:t>
            </w: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6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19. Budowa i funkcjonowanie układu odpornościowego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360" w:lineRule="auto"/>
              <w:ind w:right="2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układu odpornościowego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360" w:lineRule="auto"/>
              <w:ind w:right="5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rodzaje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odporności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360" w:lineRule="auto"/>
              <w:ind w:right="1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różnice między surowicą a szczepionką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360" w:lineRule="auto"/>
              <w:ind w:right="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wyróżnia odporność swoistą i nieswoistą, czynną i bierną, naturalną i sztuczną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definiuje szczepionkę i surowicę jako czynniki odpowiadające za odporność nabytą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360" w:lineRule="auto"/>
              <w:ind w:right="2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rolę elementów układu odpornościowego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360" w:lineRule="auto"/>
              <w:ind w:right="4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charakteryzuje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rodzaje odporności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360" w:lineRule="auto"/>
              <w:ind w:right="4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zasadę działania szczepionki i surowicy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mechanizm działania odporności swoistej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rodzaje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leukocytów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3" w:line="360" w:lineRule="auto"/>
              <w:ind w:right="3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odróżnia działanie szczepionki od działania surowicy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wykaz szczepień w swojej książeczce zdrowia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ocenia znaczenie szczepień</w:t>
            </w:r>
          </w:p>
        </w:tc>
      </w:tr>
      <w:tr w:rsidR="00CA73BF" w:rsidRPr="008C2403">
        <w:trPr>
          <w:gridAfter w:val="1"/>
          <w:wAfter w:w="752" w:type="dxa"/>
          <w:trHeight w:val="134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8" w:right="73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20. Zaburzenia funkcjonowania układu odpornościowego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360" w:lineRule="auto"/>
              <w:ind w:right="2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czynniki mogące wywołać alergie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objawy alergii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360" w:lineRule="auto"/>
              <w:ind w:right="1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przyczynę choroby AIDS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360" w:lineRule="auto"/>
              <w:ind w:right="3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na czym polega transplantacja narządów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360" w:lineRule="auto"/>
              <w:ind w:right="1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</w:t>
            </w:r>
            <w:r w:rsidRPr="008C2403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narządów, które można przeszczepiać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360" w:lineRule="auto"/>
              <w:ind w:right="31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drogi zakażeń HIV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360" w:lineRule="auto"/>
              <w:ind w:right="1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zasady profilaktyki zakażeń HIV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uzasadnia, że alergia jest związana z nadwrażliwością układu odpornościowego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line="360" w:lineRule="auto"/>
              <w:ind w:right="27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ilustruje przykładami znaczenie transplantologii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61" w:line="360" w:lineRule="auto"/>
              <w:ind w:right="1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znaczenie przeszczepów oraz zgody na transplantację narządów po śmierci</w:t>
            </w:r>
          </w:p>
        </w:tc>
      </w:tr>
      <w:tr w:rsidR="00CA73BF" w:rsidRPr="008C2403">
        <w:trPr>
          <w:gridAfter w:val="1"/>
          <w:wAfter w:w="752" w:type="dxa"/>
          <w:trHeight w:val="154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217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V. Układ oddechowy</w:t>
            </w: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464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21. Budowa i rola układu oddechowego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360" w:lineRule="auto"/>
              <w:ind w:right="3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odcinki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360" w:lineRule="auto"/>
              <w:ind w:right="4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ilustracji narządy układu oddechowego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360" w:lineRule="auto"/>
              <w:ind w:right="1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funkcje elementów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rolę nagłośni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360" w:lineRule="auto"/>
              <w:ind w:right="19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na podstawie własnego organizmu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przedstawia mechanizm wentylacji płuc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360" w:lineRule="auto"/>
              <w:ind w:right="1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wyróżnia drogi oddechowe i narządy wymiany gazowej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360" w:lineRule="auto"/>
              <w:ind w:right="1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wykazuje związek budowy elementów układu oddechowego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 pełnionymi funkcjami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odróżnia głośnię i nagłośnię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360" w:lineRule="auto"/>
              <w:ind w:right="3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demonstruje mechanizm modulacji głosu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360" w:lineRule="auto"/>
              <w:ind w:right="1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definiuje płuca jako miejsce zachodzenia wymiany gazowej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360" w:lineRule="auto"/>
              <w:ind w:right="26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wykazuje związek między budową a funkcją płuc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360" w:lineRule="auto"/>
              <w:ind w:right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wykonuje z dowolnych materiałów model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360" w:lineRule="auto"/>
              <w:ind w:right="2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wyszukuje odpowiednie metody i bada pojemność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własnych płuc</w:t>
            </w:r>
          </w:p>
        </w:tc>
      </w:tr>
      <w:tr w:rsidR="00CA73BF" w:rsidRPr="008C2403">
        <w:trPr>
          <w:gridAfter w:val="1"/>
          <w:wAfter w:w="752" w:type="dxa"/>
          <w:trHeight w:val="440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230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22. Mechanizm oddychania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360" w:lineRule="auto"/>
              <w:ind w:right="1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narządy biorące udział w procesie wentylacji płuc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360" w:lineRule="auto"/>
              <w:ind w:right="56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demonstruje na sobie mechanizm wdechu i wydechu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11" w:line="360" w:lineRule="auto"/>
              <w:ind w:right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 pomocą nauczyciela omawia doświadczenie wykrywające obecność 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w wydychanym powietrzu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360" w:lineRule="auto"/>
              <w:ind w:right="3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definiuje mitochondrium jako miejsce oddychania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komórkowego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before="11" w:line="360" w:lineRule="auto"/>
              <w:ind w:right="9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61" w:line="360" w:lineRule="auto"/>
              <w:ind w:right="1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wskazuje różnice w ruchach klatki piersiowej i przepony podczas wdechu i wydechu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360" w:lineRule="auto"/>
              <w:ind w:right="53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rolę krwi w transporcie gazów oddechowych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360" w:lineRule="auto"/>
              <w:ind w:right="27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zawartość gazów w powietrzu wdychanym i wydychanym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oblicza liczbę wdechów i wydechów przed wysiłkiem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fizycznym i po nim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 pomocą nauczyciela przeprowadza doświadczenie wykrywające obecność</w:t>
            </w:r>
            <w:r w:rsidRPr="008C240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 wydychanym powietrzu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360" w:lineRule="auto"/>
              <w:ind w:right="27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zapisuje słownie równanie reakcji chemicznej ilustrujące utlenianie glukozy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360" w:lineRule="auto"/>
              <w:ind w:right="1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rozróżnia procesy wentylacji płuc i oddychania komórkowego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0" w:line="360" w:lineRule="auto"/>
              <w:ind w:right="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dyfuzję 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 xml:space="preserve">2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 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zachodzącą w pęcherzykach płucnych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360" w:lineRule="auto"/>
              <w:ind w:right="3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zależność między liczbą oddechów a wysiłkiem fizycznym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360" w:lineRule="auto"/>
              <w:ind w:right="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na przygotowanym sprzęcie samodzielnie przeprowadza doświadczenie wykrywające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obecność</w:t>
            </w:r>
            <w:r w:rsidRPr="008C2403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w wydychanym powietrzu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360" w:lineRule="auto"/>
              <w:ind w:right="2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znaczenie oddychania komórkowego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right="138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360" w:lineRule="auto"/>
              <w:ind w:right="2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interpretuje wyniki doświadczenia wykrywającego</w:t>
            </w:r>
            <w:r w:rsidRPr="008C2403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w wydychanym powietrzu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" w:line="360" w:lineRule="auto"/>
              <w:ind w:right="5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graficznie zawartość gazów w powietrzu wdychanym i wydychanym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1"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proces wymiany gazowej w płucach i tkankach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2" w:line="360" w:lineRule="auto"/>
              <w:ind w:right="2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obserwację dotyczącą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wpływu wysiłku fizycznego na częstość oddechów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360" w:lineRule="auto"/>
              <w:ind w:right="1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samodzielnie przygotowuje zestaw laboratoryjny i przeprowadza doświadczenie wykazujące obecność 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 xml:space="preserve">2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 wydychanym powietrzu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360" w:lineRule="auto"/>
              <w:ind w:right="1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planuje i wykonuje obserwację wpływu wysiłku fizycznego na częstość oddechów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line="360" w:lineRule="auto"/>
              <w:ind w:right="3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odpowiednie informacje, planuje i samodzielnie przeprowadza doświadczenie wykazujące obecność 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 xml:space="preserve">2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 wydychanym powietrzu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360" w:lineRule="auto"/>
              <w:ind w:right="3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zależność między ilością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mitochondriów a zapotrzebowaniem narządów na energię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360" w:lineRule="auto"/>
              <w:ind w:right="3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zapisuje za pomocą symboli chemicznych równanie reakcji ilustrujące utlenianie glukozy</w:t>
            </w: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110"/>
        <w:gridCol w:w="593"/>
        <w:gridCol w:w="988"/>
        <w:gridCol w:w="702"/>
        <w:gridCol w:w="1450"/>
        <w:gridCol w:w="702"/>
        <w:gridCol w:w="1450"/>
        <w:gridCol w:w="702"/>
        <w:gridCol w:w="1450"/>
        <w:gridCol w:w="702"/>
        <w:gridCol w:w="1450"/>
        <w:gridCol w:w="702"/>
        <w:gridCol w:w="1449"/>
        <w:gridCol w:w="702"/>
      </w:tblGrid>
      <w:tr w:rsidR="00CA73BF" w:rsidRPr="008C2403">
        <w:trPr>
          <w:gridBefore w:val="2"/>
          <w:wBefore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1" w:line="360" w:lineRule="auto"/>
              <w:ind w:left="209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136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23. Higiena i choroby układu oddechowego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360" w:lineRule="auto"/>
              <w:ind w:right="32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definiuje kichanie i kaszel jako reakcje obronne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360" w:lineRule="auto"/>
              <w:ind w:right="2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360" w:lineRule="auto"/>
              <w:ind w:right="26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360" w:lineRule="auto"/>
              <w:ind w:right="4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źródła infekcji górnych i dolnych dróg oddechowych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360" w:lineRule="auto"/>
              <w:ind w:right="3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sposoby zapobiegania chorobom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360" w:lineRule="auto"/>
              <w:ind w:right="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wpływ zanieczyszczeń pyłowych na prawidłowe funkcjonowanie układu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oddechowego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360" w:lineRule="auto"/>
              <w:ind w:right="2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podaje objawy wybranych chorób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360" w:lineRule="auto"/>
              <w:ind w:right="3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związek między wdychaniem powietrza przez nos a profilaktyką chorób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360" w:lineRule="auto"/>
              <w:ind w:right="2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zasady profilaktyki </w:t>
            </w:r>
            <w:r w:rsidRPr="008C240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anginy,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gruźlicy i raka</w:t>
            </w:r>
            <w:r w:rsidRPr="008C2403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płuc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rozróżnia czynne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bierne palenie tytoniu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1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wpływ palenia tytoniu na funkcjonowanie układu oddechowego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w dowolnych źródłach informacje na temat przyczyn rozwoju raka płuc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360" w:lineRule="auto"/>
              <w:ind w:right="5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przeprowadza wywiad w przychodni zdrowia na temat profilaktyki chorób płuc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360" w:lineRule="auto"/>
              <w:ind w:right="5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przeprowadza według podanego schematu i pod opieką nauczyciela badanie zawartości substancji smolistych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jednym papierosie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left="220" w:right="361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A73BF" w:rsidRPr="008C2403" w:rsidRDefault="00CA73BF" w:rsidP="008C2403">
            <w:pPr>
              <w:pStyle w:val="TableParagraph"/>
              <w:spacing w:line="360" w:lineRule="auto"/>
              <w:ind w:left="22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3BF" w:rsidRPr="008C2403">
        <w:trPr>
          <w:gridBefore w:val="2"/>
          <w:wBefore w:w="740" w:type="dxa"/>
          <w:trHeight w:val="31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73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VI. Układ wydalniczy</w:t>
            </w: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6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24. Budowa i działanie układu wydalniczego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przykłady substancji, które są wydalane przez organizm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360" w:lineRule="auto"/>
              <w:ind w:right="3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narządy układu wydalniczego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pojęcia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wydalanie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 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defekacja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360" w:lineRule="auto"/>
              <w:ind w:right="2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drogi wydalania zbędnych produktów przemiany materii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10" w:line="360" w:lineRule="auto"/>
              <w:ind w:right="3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i mocznik jako zbędne produkty przemiany materii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360" w:lineRule="auto"/>
              <w:ind w:right="56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wydalanie i defekację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360" w:lineRule="auto"/>
              <w:ind w:right="5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na podstawie ilustracji proces powstawania moczu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360" w:lineRule="auto"/>
              <w:ind w:right="4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modelu lub ilustracji miejsce powstawania moczu pierwotnego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360" w:lineRule="auto"/>
              <w:ind w:right="2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sposoby wydalania mocznika i CO</w:t>
            </w:r>
            <w:r w:rsidRPr="008C2403">
              <w:rPr>
                <w:rFonts w:asciiTheme="minorHAnsi" w:hAnsiTheme="minorHAnsi" w:cstheme="minorHAnsi"/>
                <w:position w:val="-3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360" w:lineRule="auto"/>
              <w:ind w:right="12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modelu lub materiale świeżym warstwy budujące nerkę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360" w:lineRule="auto"/>
              <w:ind w:right="6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rolę układu wydalniczego w prawidłowym funkcjonowaniu całego organizmu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360" w:lineRule="auto"/>
              <w:ind w:right="4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wykonuje z dowolnego materiału model układu moczowego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360" w:lineRule="auto"/>
              <w:ind w:right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tworzy schemat przemian substancji odżywczych od zjedzenia do wydalenia lub defekacji</w:t>
            </w:r>
          </w:p>
        </w:tc>
      </w:tr>
      <w:tr w:rsidR="00CA73BF" w:rsidRPr="008C2403">
        <w:trPr>
          <w:gridBefore w:val="2"/>
          <w:wBefore w:w="740" w:type="dxa"/>
          <w:trHeight w:val="310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6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25. Higiena i choroby układu wydalniczego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3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zasady higieny układu wydalniczego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układu wydalniczego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2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 zakażenia dróg moczowych i kamicę nerkową jako choroby układu wydalniczego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360" w:lineRule="auto"/>
              <w:ind w:right="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badania</w:t>
            </w:r>
            <w:r w:rsidRPr="008C2403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stosowane w profilaktyce tych chorób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dzienne zapotrzebowanie organizmu człowieka na wodę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2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przyczyny chorób układu wydalniczego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360" w:lineRule="auto"/>
              <w:ind w:right="6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znaczenie wykonywania badań kontrolnych moczu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56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konieczność okresowego wykonywania badań kontrolnych moczu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1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picia dużych ilości wody podczas leczenia chorób nerek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360" w:lineRule="auto"/>
              <w:ind w:right="12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regularnego opróżniania pęcherza moczowego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360" w:lineRule="auto"/>
              <w:ind w:right="4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własne wyniki laboratoryjnego badania moczu i na tej podstawie określa stan zdrowia własnego układu wydalniczego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  <w:tab w:val="left" w:pos="1423"/>
              </w:tabs>
              <w:spacing w:line="360" w:lineRule="auto"/>
              <w:ind w:right="1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na ilustracji przebieg dializy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360" w:lineRule="auto"/>
              <w:ind w:right="-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ocenia rolę dializy w ratowaniu życia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before="61" w:line="360" w:lineRule="auto"/>
              <w:ind w:right="416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73BF" w:rsidRPr="008C2403">
        <w:trPr>
          <w:gridAfter w:val="1"/>
          <w:wAfter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40" w:type="dxa"/>
          <w:trHeight w:val="2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18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VII.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egulacja nerwow</w:t>
            </w:r>
            <w:r w:rsidRPr="008C2403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-hormonalna</w:t>
            </w: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6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26. Budowa i funkcjonowanie układu hormonalnego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gruczoły dokrewne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przykłady hormonów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położenie najważniejszych gruczołów dokrewnych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360" w:lineRule="auto"/>
              <w:ind w:right="421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gruczoł dokrewny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czym są hormony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2"/>
              </w:tabs>
              <w:spacing w:line="360" w:lineRule="auto"/>
              <w:ind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cechy hormonów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360" w:lineRule="auto"/>
              <w:ind w:right="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przyporządkowuje hormony do odpowiednich</w:t>
            </w:r>
            <w:r w:rsidRPr="008C2403">
              <w:rPr>
                <w:rFonts w:asciiTheme="minorHAnsi" w:hAnsiTheme="minorHAnsi" w:cstheme="minorHAnsi"/>
                <w:spacing w:val="-21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gruczołów, które je wytwarzają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360" w:lineRule="auto"/>
              <w:ind w:right="39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działanie insuliny i glukagonu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360" w:lineRule="auto"/>
              <w:ind w:right="34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biologiczną rolę hormonu wzrostu, tyroksyny, insuliny, adrenaliny,</w:t>
            </w:r>
            <w:r w:rsidRPr="008C2403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testosteronu, estrogenów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360" w:lineRule="auto"/>
              <w:ind w:right="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swoistego działania hormonów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360" w:lineRule="auto"/>
              <w:ind w:right="31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na czym polega antagonistyczne działanie insuliny i glukagonu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360" w:lineRule="auto"/>
              <w:ind w:right="23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uzasadnia, że nie należy bez konsultacji z lekarzem przyjmować preparatów i leków hormonalnych</w:t>
            </w:r>
          </w:p>
        </w:tc>
      </w:tr>
      <w:tr w:rsidR="00CA73BF" w:rsidRPr="008C2403">
        <w:trPr>
          <w:gridAfter w:val="1"/>
          <w:wAfter w:w="740" w:type="dxa"/>
          <w:trHeight w:val="118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8" w:right="76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27. Zaburzenia funkcjonowania układu hormonalnego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360" w:lineRule="auto"/>
              <w:ind w:right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skutki nadmiaru i niedoboru hormonu wzrostu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360" w:lineRule="auto"/>
              <w:ind w:right="157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równowaga hormonalna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360" w:lineRule="auto"/>
              <w:ind w:right="157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przyczyny cukrzycy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360" w:lineRule="auto"/>
              <w:ind w:right="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interpretuje skutki nadmiaru i niedoboru hormonów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związek niedoboru insuliny z cukrzycą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1" w:line="360" w:lineRule="auto"/>
              <w:ind w:right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i wykazuje różnice między cukrzycą typu I a cukrzycą typu II</w:t>
            </w:r>
          </w:p>
        </w:tc>
      </w:tr>
      <w:tr w:rsidR="00CA73BF" w:rsidRPr="008C2403">
        <w:trPr>
          <w:gridAfter w:val="1"/>
          <w:wAfter w:w="740" w:type="dxa"/>
          <w:trHeight w:val="284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5" w:right="119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28. Budowa i rola układu nerwowego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360" w:lineRule="auto"/>
              <w:ind w:right="3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funkcje układu nerwowego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360" w:lineRule="auto"/>
              <w:ind w:right="4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elementy budowy ośrodkowego i obwodowego układu nerwowego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360" w:lineRule="auto"/>
              <w:ind w:right="3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ilustracji ośrodkowy i obwodowy układ nerwowy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61" w:line="360" w:lineRule="auto"/>
              <w:ind w:right="2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elementy budowy komórki nerwowej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360" w:lineRule="auto"/>
              <w:ind w:right="2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neuronu przebieg impulsu nerwowego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360" w:lineRule="auto"/>
              <w:ind w:right="1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wyróżnia somatyczny i autonomiczny układ nerwowy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61" w:line="360" w:lineRule="auto"/>
              <w:ind w:right="5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funkcje układu nerwowego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360" w:lineRule="auto"/>
              <w:ind w:right="20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komórki nerwowej z jej funkcją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działanie ośrodkowego i obwodowego układu nerwowego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360" w:lineRule="auto"/>
              <w:ind w:right="31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sposób działania synapsy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360" w:lineRule="auto"/>
              <w:ind w:right="52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funkcje somatycznego i autonomicznego układu nerwowego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360" w:lineRule="auto"/>
              <w:ind w:right="5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porównuje funkcje współczulnej i przywspółczulnej części autonomicznego układu nerwowego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61" w:line="360" w:lineRule="auto"/>
              <w:ind w:right="4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ocenia rolę regulacji nerwowo-hormonalnej w prawidłowym funkcjonowaniu całego organizmu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1"/>
              </w:tabs>
              <w:spacing w:before="61" w:line="360" w:lineRule="auto"/>
              <w:ind w:left="220" w:right="442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110"/>
        <w:gridCol w:w="593"/>
        <w:gridCol w:w="988"/>
        <w:gridCol w:w="702"/>
        <w:gridCol w:w="1450"/>
        <w:gridCol w:w="702"/>
        <w:gridCol w:w="1450"/>
        <w:gridCol w:w="702"/>
        <w:gridCol w:w="1450"/>
        <w:gridCol w:w="702"/>
        <w:gridCol w:w="1450"/>
        <w:gridCol w:w="702"/>
        <w:gridCol w:w="1449"/>
        <w:gridCol w:w="702"/>
      </w:tblGrid>
      <w:tr w:rsidR="00CA73BF" w:rsidRPr="008C2403">
        <w:trPr>
          <w:gridBefore w:val="2"/>
          <w:wBefore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1681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VII.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egulacja nerwow</w:t>
            </w:r>
            <w:r w:rsidRPr="008C2403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o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-hormonalna</w:t>
            </w:r>
          </w:p>
        </w:tc>
        <w:tc>
          <w:tcPr>
            <w:tcW w:w="1781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212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29. Ośrodkowy układ nerwowy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360" w:lineRule="auto"/>
              <w:ind w:right="42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najważniejsze elementy mózgowia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360" w:lineRule="auto"/>
              <w:ind w:right="1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360" w:lineRule="auto"/>
              <w:ind w:right="13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elementy budowy rdzenia kręgowego na ilustracji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360" w:lineRule="auto"/>
              <w:ind w:right="4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budowę rdzenia kręgowego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360" w:lineRule="auto"/>
              <w:ind w:righ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objaśnia na ilustracji budowę mózgowia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360" w:lineRule="auto"/>
              <w:ind w:right="4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mózgowie jako jednostkę nadrzędną w stosunku do pozostałych części układu nerwowego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360" w:lineRule="auto"/>
              <w:ind w:right="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nadrzędną funkcję mózgowia w stosunku do pozostałych części układu nerwowego</w:t>
            </w:r>
          </w:p>
        </w:tc>
      </w:tr>
      <w:tr w:rsidR="00CA73BF" w:rsidRPr="008C2403">
        <w:trPr>
          <w:gridBefore w:val="2"/>
          <w:wBefore w:w="740" w:type="dxa"/>
          <w:trHeight w:val="208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8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30. Obwodowy układ nerwowy. Odruchy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360" w:lineRule="auto"/>
              <w:ind w:right="2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nerwów obwodowych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360" w:lineRule="auto"/>
              <w:ind w:right="3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podaje po trzy przykłady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odruchów warunkowych i bezwarunkowych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71" w:line="360" w:lineRule="auto"/>
              <w:ind w:right="17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wyróżnia nerwy czuciowe i ruchowe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360" w:lineRule="auto"/>
              <w:ind w:right="4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na podstawie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ilustracji drogę impulsu nerwowego w łuku odruchowym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360" w:lineRule="auto"/>
              <w:ind w:right="8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odróżnia odruchy warunkowe i bezwarunkowe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71" w:line="360" w:lineRule="auto"/>
              <w:ind w:right="3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różnicę między odruchem warunkowym a bezwarunkow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ym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360" w:lineRule="auto"/>
              <w:ind w:right="6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odruchy warunkowe i bezwarunkowe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360" w:lineRule="auto"/>
              <w:ind w:right="7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graficznie drogę impulsu nerwowego w łuku odruchowym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0" w:line="360" w:lineRule="auto"/>
              <w:ind w:right="14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przedstawia rolę odruchów warunkowych w procesie uczenia się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360" w:lineRule="auto"/>
              <w:ind w:right="5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podstawie rysunku wyjaśnia mechanizm odruchu kolanowego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 w:line="360" w:lineRule="auto"/>
              <w:ind w:right="31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dowodzi znaczenia odruchów warunkowych i bezwarunkowy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 w życiu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360" w:lineRule="auto"/>
              <w:ind w:right="1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demonstruje na koledze odruch kolanowy i wyjaśnia działanie tego odruchu</w:t>
            </w:r>
          </w:p>
        </w:tc>
      </w:tr>
      <w:tr w:rsidR="00CA73BF" w:rsidRPr="008C2403">
        <w:trPr>
          <w:gridBefore w:val="2"/>
          <w:wBefore w:w="740" w:type="dxa"/>
          <w:trHeight w:val="240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0" w:line="360" w:lineRule="auto"/>
              <w:ind w:left="305" w:right="239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31. Higiena układu nerwowego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czynniki wywołujące stres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 używek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360" w:lineRule="auto"/>
              <w:ind w:right="33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0" w:line="360" w:lineRule="auto"/>
              <w:ind w:right="16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sposoby radzenia sobie ze stresem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360" w:lineRule="auto"/>
              <w:ind w:right="11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przedstawia negatywny wpływ na zdrowie człowieka niektórych substancji psychoaktywnych oraz nadużywania kofeiny i niektórych leków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(zwłaszcza oddziałujących na psychikę)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dodatni i ujemny wpływ stresu na funkcjonowanie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360" w:lineRule="auto"/>
              <w:ind w:right="53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wpływ palenia tytoniu na zdrowie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360" w:lineRule="auto"/>
              <w:ind w:right="13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skutki działania alkoholu na funkcjonowani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360" w:lineRule="auto"/>
              <w:ind w:right="3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mechanizm powstawania uzależnień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znaczenie profilaktyki uzależnień</w:t>
            </w:r>
          </w:p>
          <w:p w:rsidR="00CA73BF" w:rsidRPr="008C2403" w:rsidRDefault="00CA73BF" w:rsidP="008C2403">
            <w:pPr>
              <w:pStyle w:val="TableParagraph"/>
              <w:spacing w:before="2" w:line="360" w:lineRule="auto"/>
              <w:ind w:left="220" w:right="481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wpływ snu na procesy uczenia się i zapamiętywania oraz na odporność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360" w:lineRule="auto"/>
              <w:ind w:right="1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zależność między przyjmowaniem używek a powstawaniem nałogu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2" w:line="360" w:lineRule="auto"/>
              <w:ind w:right="10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alternatywne zajęcia pomagające uniknąć uzależnień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360" w:lineRule="auto"/>
              <w:ind w:right="1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związek między prawidłowym wysypianiem się a funkcjonowaniem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360" w:lineRule="auto"/>
              <w:ind w:right="1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wykonuje w dowolnej formie prezentację na temat profilaktyki uzależnień</w:t>
            </w:r>
          </w:p>
        </w:tc>
      </w:tr>
      <w:tr w:rsidR="00CA73BF" w:rsidRPr="008C2403">
        <w:trPr>
          <w:gridAfter w:val="1"/>
          <w:wAfter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40" w:type="dxa"/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2547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VIII. Narządy zmysłów</w:t>
            </w: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438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32. Budowa i działanie narządu wzroku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zmysłów w życiu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34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rozróżnia w narządzie wzroku aparat ochronny oka i gałkę oczną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1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elementy wchodzące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skład aparatu ochronnego oka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4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 ilustracji elementy budowy oka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19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funkcje elementów aparatu ochronnego oka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105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pojęcie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akomodacja oka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 w:line="360" w:lineRule="auto"/>
              <w:ind w:right="1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adaptacji oka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60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funkcje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elementów budowy oka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4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określa funkcję aparatu ochronnego oka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elementów oka z pełnionymi przez nie funkcjami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5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drogę światła w 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2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lokalizację receptorów wzroku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6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ilustruje w formie prostego rysunku drogę światła w oku i powstawanie obrazu na siatkówce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5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omawia powstawanie obrazu na siatkówce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planuje i przeprowadza doświadczenie wykazujące reakcję tęczówki na światło o różnym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natężeniu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2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przeprowadza doświadczenie wykazujące obecność tarczy nerwu wzrokowego w 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5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ilustruje za pomocą prostego rysunku drogę światła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 oku oraz tłumaczy powstawanie i odbieranie wrażeń wzrokowych, używając odpowiedniej terminologii</w:t>
            </w:r>
          </w:p>
        </w:tc>
      </w:tr>
      <w:tr w:rsidR="00CA73BF" w:rsidRPr="008C2403">
        <w:trPr>
          <w:gridAfter w:val="1"/>
          <w:wAfter w:w="740" w:type="dxa"/>
          <w:trHeight w:val="208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1" w:line="360" w:lineRule="auto"/>
              <w:ind w:left="2547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438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33. Ucho – narząd słuchu i równowagi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360" w:lineRule="auto"/>
              <w:ind w:right="4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ilustracji elementy budowy ucha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360" w:lineRule="auto"/>
              <w:ind w:right="12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wyróżnia ucho zewnętrzne, środkowe i wewnętrzne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360" w:lineRule="auto"/>
              <w:ind w:right="60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położenie narządu równowagi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funkcje poszczególnych elementów ucha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funkcje poszczególnych elementów ucha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360" w:lineRule="auto"/>
              <w:ind w:right="1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funkcje ucha zewnętrznego, środkowego i wewnętrznego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360" w:lineRule="auto"/>
              <w:ind w:right="1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mechanizm odbierania i rozpoznawania dźwięków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  <w:tab w:val="left" w:pos="1446"/>
              </w:tabs>
              <w:spacing w:line="360" w:lineRule="auto"/>
              <w:ind w:right="2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lokalizację receptorów słuchu i równowagi w uchu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3" w:line="360" w:lineRule="auto"/>
              <w:ind w:right="1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zasadę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działania narządu równowagi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360" w:lineRule="auto"/>
              <w:ind w:right="1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przebieg bodźca słuchowego, uwzględniając przetwarzanie fal dźwiękowych na impulsy nerwowe</w:t>
            </w:r>
          </w:p>
        </w:tc>
      </w:tr>
      <w:tr w:rsidR="00CA73BF" w:rsidRPr="008C2403">
        <w:trPr>
          <w:gridAfter w:val="1"/>
          <w:wAfter w:w="740" w:type="dxa"/>
          <w:trHeight w:val="200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51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34. Higiena oka i ucha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wady wzroku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higieny oczu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 w:line="360" w:lineRule="auto"/>
              <w:ind w:right="4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oczu i uszu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  <w:tab w:val="left" w:pos="1743"/>
              </w:tabs>
              <w:spacing w:before="61" w:line="360" w:lineRule="auto"/>
              <w:ind w:right="4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rozpoznaje na ilustracji krótkowzroczność i dalekowzroczność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360" w:lineRule="auto"/>
              <w:ind w:right="19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definiuje hałas jako czynnik powodujący głuchotę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360" w:lineRule="auto"/>
              <w:ind w:right="24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przyczyny powstawania wad wzroku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wady wzroku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360" w:lineRule="auto"/>
              <w:ind w:right="24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wyjaśnia, na czym polegają daltonizm i astygmatyzm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choroby</w:t>
            </w:r>
            <w:r w:rsidRPr="008C2403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oczu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360" w:lineRule="auto"/>
              <w:ind w:right="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sposób korygowania wad wzroku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360" w:lineRule="auto"/>
              <w:ind w:right="10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rozróżnia rodzaje soczewek korygujących wady wzroku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360" w:lineRule="auto"/>
              <w:ind w:right="23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analizuje, w jaki sposób nadmierny hałas może spowodować uszkodzenie słuchu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360" w:lineRule="auto"/>
              <w:ind w:right="4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informacje na temat źródeł hałasu w swoim miejscu zamieszkania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360" w:lineRule="auto"/>
              <w:ind w:right="36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źródła hałasu w najbliższym otoczeniu i wskazuje na sposoby jego ograniczenia</w:t>
            </w:r>
          </w:p>
        </w:tc>
      </w:tr>
      <w:tr w:rsidR="00CA73BF" w:rsidRPr="008C2403">
        <w:trPr>
          <w:gridAfter w:val="1"/>
          <w:wAfter w:w="740" w:type="dxa"/>
          <w:trHeight w:val="262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5" w:right="64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35. Zmysły powonienia, smaku i dotyku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360" w:lineRule="auto"/>
              <w:ind w:right="11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rolę zmysłów powonienia, smaku i dotyku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360" w:lineRule="auto"/>
              <w:ind w:right="30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wskazuje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rozmieszczenie receptorów powonienia, smaku i dotyku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360" w:lineRule="auto"/>
              <w:ind w:right="45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podstawowe smaki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360" w:lineRule="auto"/>
              <w:ind w:right="1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bodźce odbierane przez receptory skóry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360" w:lineRule="auto"/>
              <w:ind w:right="61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rolę węchu w ocenie pokarmów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360" w:lineRule="auto"/>
              <w:ind w:right="23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rodzaje kubków smakowych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360" w:lineRule="auto"/>
              <w:ind w:right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doświadczenie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dotyczące rozmieszczenia kubków smakowych na języku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360" w:lineRule="auto"/>
              <w:ind w:right="9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wskazuje położenie kubków smakowych na języku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360" w:lineRule="auto"/>
              <w:ind w:right="2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z niewielką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pomocą nauczyciela wykonuje doświadczenie dotyczące rozmieszczenia kubków smakowych na języku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360" w:lineRule="auto"/>
              <w:ind w:right="4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uzasadnia, że skóra jest narządem dotyku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360" w:lineRule="auto"/>
              <w:ind w:right="1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analizuje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znaczenie wolnych zakończeń nerwowych w skórze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3" w:line="360" w:lineRule="auto"/>
              <w:ind w:right="25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wykonuje na podstawie opisu doświadczenie dotyczące rozmieszczenia kubków smakowych na języku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360" w:lineRule="auto"/>
              <w:ind w:right="2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planuje i wykonuje doświadczenie dotyczące rozmieszczenia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kubków smakowych na języku</w:t>
            </w:r>
          </w:p>
        </w:tc>
      </w:tr>
      <w:tr w:rsidR="00CA73BF" w:rsidRPr="008C2403">
        <w:trPr>
          <w:gridAfter w:val="1"/>
          <w:wAfter w:w="740" w:type="dxa"/>
          <w:trHeight w:val="22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extDirection w:val="btLr"/>
          </w:tcPr>
          <w:p w:rsidR="00CA73BF" w:rsidRPr="008C2403" w:rsidRDefault="00E96D86" w:rsidP="008C2403">
            <w:pPr>
              <w:pStyle w:val="TableParagraph"/>
              <w:spacing w:before="96" w:line="360" w:lineRule="auto"/>
              <w:ind w:left="728" w:right="188" w:hanging="57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IX.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ozmnażanie i rozwój człowieka</w:t>
            </w: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252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36. Męski układ rozrodczy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2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męskie narządy rozrodcze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360" w:lineRule="auto"/>
              <w:ind w:right="7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męskie narządy rozrodcze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360" w:lineRule="auto"/>
              <w:ind w:right="42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męskie cechy płciowe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360" w:lineRule="auto"/>
              <w:ind w:right="3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budowę plemnika i wykonuje jego schematyczny rysunek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360" w:lineRule="auto"/>
              <w:ind w:right="5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proces powstawania nasienia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funkcję testosteronu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3" w:line="360" w:lineRule="auto"/>
              <w:ind w:right="1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wymienia funkcje męskiego układu rozrodczego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opisuje funkcje poszczególnych elementów męskiego układu rozrodczego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360" w:lineRule="auto"/>
              <w:ind w:right="4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uzasadnia, że główka plemnika jest właściwą gametą męską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360" w:lineRule="auto"/>
              <w:ind w:right="16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wykazuje zależność między produkcją hormonów płciowych a zmianami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zachodzącymi w ciele mężczyzny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360" w:lineRule="auto"/>
              <w:ind w:right="11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wspólną funkcjonalność prącia jako narządu wydalania i narządu rozrodczego</w:t>
            </w:r>
          </w:p>
        </w:tc>
      </w:tr>
      <w:tr w:rsidR="00CA73BF" w:rsidRPr="008C2403">
        <w:trPr>
          <w:gridAfter w:val="1"/>
          <w:wAfter w:w="740" w:type="dxa"/>
          <w:trHeight w:val="220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6" w:line="360" w:lineRule="auto"/>
              <w:ind w:left="728" w:right="188" w:hanging="57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252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37. Żeński układ rozrodczy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25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żeńskie narządy rozrodcze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360" w:lineRule="auto"/>
              <w:ind w:right="5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na ilustracji żeńskie narządy rozrodcze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2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żeńskie cechy płciowe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360" w:lineRule="auto"/>
              <w:ind w:right="3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funkcje żeńskiego układu rozrodczego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360" w:lineRule="auto"/>
              <w:ind w:right="25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pierwszo-, drugo- i trzeciorzędowe żeńskie cechy płciowe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funkcje wewnętrznych narządów rozrodczych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360" w:lineRule="auto"/>
              <w:ind w:right="4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związek budowy komórki jajowej z pełnioną przez nią funkcją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360" w:lineRule="auto"/>
              <w:ind w:right="4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podobieństwa i różnice w budowie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right="120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męskich i żeńskich układów narządów: rozrodczego i wydalniczego</w:t>
            </w:r>
          </w:p>
        </w:tc>
      </w:tr>
      <w:tr w:rsidR="00CA73BF" w:rsidRPr="008C2403">
        <w:trPr>
          <w:gridAfter w:val="1"/>
          <w:wAfter w:w="740" w:type="dxa"/>
          <w:trHeight w:val="2200"/>
        </w:trPr>
        <w:tc>
          <w:tcPr>
            <w:tcW w:w="624" w:type="dxa"/>
            <w:vMerge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6" w:line="360" w:lineRule="auto"/>
              <w:ind w:left="728" w:right="188" w:hanging="576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9" w:right="252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38. Funkcjonowanie żeńskiego układu rozrodczego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16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żeńskie hormony płciowe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2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kolejne fazy cyklu miesiączkowego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1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w cyklu miesiączkowym dni płodne i niepłodne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360" w:lineRule="auto"/>
              <w:ind w:right="3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definiuje jajnik jako miejsce powstawania komórki jajowej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interpretuje ilustracje przebiegu cyklu miesiączkowego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360" w:lineRule="auto"/>
              <w:ind w:right="10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zmiany hormonalne i zmiany w macicy zachodzące w trakcie cyklu miesiączkowego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360" w:lineRule="auto"/>
              <w:ind w:right="47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rolę ciałka żółtego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360" w:lineRule="auto"/>
              <w:ind w:right="60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wyznacza dni płodne i niepłodne u kobiet w różnych dniach cyklu miesiączkowego i z różną długością cyklu</w:t>
            </w: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3"/>
        <w:gridCol w:w="110"/>
        <w:gridCol w:w="593"/>
        <w:gridCol w:w="988"/>
        <w:gridCol w:w="702"/>
        <w:gridCol w:w="1450"/>
        <w:gridCol w:w="702"/>
        <w:gridCol w:w="1450"/>
        <w:gridCol w:w="702"/>
        <w:gridCol w:w="1450"/>
        <w:gridCol w:w="702"/>
        <w:gridCol w:w="1450"/>
        <w:gridCol w:w="702"/>
        <w:gridCol w:w="1449"/>
        <w:gridCol w:w="702"/>
      </w:tblGrid>
      <w:tr w:rsidR="00CA73BF" w:rsidRPr="008C2403">
        <w:trPr>
          <w:gridBefore w:val="2"/>
          <w:wBefore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Before w:val="2"/>
          <w:wBefore w:w="740" w:type="dxa"/>
          <w:trHeight w:val="535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Before w:val="2"/>
          <w:wBefore w:w="740" w:type="dxa"/>
          <w:trHeight w:val="2840"/>
        </w:trPr>
        <w:tc>
          <w:tcPr>
            <w:tcW w:w="624" w:type="dxa"/>
            <w:vMerge w:val="restart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IX.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ozmnażanie i rozwój człowieka</w:t>
            </w:r>
          </w:p>
          <w:p w:rsidR="00CA73BF" w:rsidRPr="008C2403" w:rsidRDefault="00CA73BF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57" w:line="360" w:lineRule="auto"/>
              <w:ind w:left="300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39. Rozwój człowieka – od poczęcia do narodzin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360" w:lineRule="auto"/>
              <w:ind w:right="5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nazwy błon płodowych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360" w:lineRule="auto"/>
              <w:ind w:right="4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długość trwania rozwoju płodowego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360" w:lineRule="auto"/>
              <w:ind w:right="2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zmiany zachodzące w organizmie kobiety podczas ciąży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61" w:line="360" w:lineRule="auto"/>
              <w:ind w:right="2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porządkuje etapy rozwoju zarodka od zapłodnienia do zagnieżdżenia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wyjaśnia znaczenie pojęcia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zapłodnienie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360" w:lineRule="auto"/>
              <w:ind w:right="48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zasady higieny zalecane dla kobiet ciężarnych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czas trwania ciąży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360" w:lineRule="auto"/>
              <w:ind w:right="24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wpływ różnych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czynników na prawidłowy rozwój zarodka i płodu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360" w:lineRule="auto"/>
              <w:ind w:right="1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charakteryzuje funkcje błon płodowych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360" w:lineRule="auto"/>
              <w:ind w:right="5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okres rozwoju płodowego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360" w:lineRule="auto"/>
              <w:ind w:right="12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przyczyny zmian zachodzących w organizmie kobiety podczas ciąży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etapy porodu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57"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funkcje łożyska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2" w:line="360" w:lineRule="auto"/>
              <w:ind w:right="10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przestrzegania zasad higieny przez kobiety w ciąży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360" w:lineRule="auto"/>
              <w:ind w:right="55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mechanizm powstawania ciąży pojedynczej i mnogiej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360" w:lineRule="auto"/>
              <w:ind w:right="41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 w różnych źródłach informacje na temat rozwoju prenatalnego</w:t>
            </w:r>
          </w:p>
        </w:tc>
      </w:tr>
      <w:tr w:rsidR="00CA73BF" w:rsidRPr="008C2403">
        <w:trPr>
          <w:gridBefore w:val="2"/>
          <w:wBefore w:w="740" w:type="dxa"/>
          <w:trHeight w:val="2740"/>
        </w:trPr>
        <w:tc>
          <w:tcPr>
            <w:tcW w:w="624" w:type="dxa"/>
            <w:vMerge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298" w:hanging="25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40. Rozwój człowieka – od narodzin do starości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360" w:lineRule="auto"/>
              <w:ind w:right="58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etapy życia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rodzaje dojrzałości człowieka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360" w:lineRule="auto"/>
              <w:ind w:right="1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określa zmiany rozwojowe u swoich rówieśników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360" w:lineRule="auto"/>
              <w:ind w:right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objawy starzenia się organizmu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360" w:lineRule="auto"/>
              <w:ind w:right="14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różnice w tempie dojrzewania dziewcząt i chłopców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360" w:lineRule="auto"/>
              <w:ind w:right="32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charakteryzuje wskazane okresy rozwojowe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360" w:lineRule="auto"/>
              <w:ind w:right="25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analizuje różnice między przekwitaniem a starością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360" w:lineRule="auto"/>
              <w:ind w:right="9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przyporządkowuje okresom rozwojowym zmiany zachodzące w organizmie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360" w:lineRule="auto"/>
              <w:ind w:right="20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tworzy w dowolnej formie prezentację na temat dojrzewania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tworzy portfolio ze zdjęciami swojej rodziny, której członkowie znajdują się w różnych okresach rozwoju</w:t>
            </w:r>
          </w:p>
        </w:tc>
      </w:tr>
      <w:tr w:rsidR="00CA73BF" w:rsidRPr="008C2403">
        <w:trPr>
          <w:gridAfter w:val="1"/>
          <w:wAfter w:w="740" w:type="dxa"/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10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gridAfter w:val="1"/>
          <w:wAfter w:w="740" w:type="dxa"/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gridAfter w:val="1"/>
          <w:wAfter w:w="740" w:type="dxa"/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105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IX.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ozmnażanie i rozwój człowieka</w:t>
            </w:r>
          </w:p>
        </w:tc>
        <w:tc>
          <w:tcPr>
            <w:tcW w:w="1781" w:type="dxa"/>
            <w:gridSpan w:val="3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71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41. Higiena i choroby układu rozrodczego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360" w:lineRule="auto"/>
              <w:ind w:right="27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układu rozrodczego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360" w:lineRule="auto"/>
              <w:ind w:right="1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przenoszone drogą płciową</w:t>
            </w:r>
          </w:p>
          <w:p w:rsidR="00CA73BF" w:rsidRPr="008C2403" w:rsidRDefault="00CA73BF" w:rsidP="008C2403">
            <w:pPr>
              <w:pStyle w:val="TableParagraph"/>
              <w:tabs>
                <w:tab w:val="left" w:pos="220"/>
              </w:tabs>
              <w:spacing w:line="360" w:lineRule="auto"/>
              <w:ind w:left="219" w:right="387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360" w:lineRule="auto"/>
              <w:ind w:right="33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kontakty płciowe jako potencjalne źródło zakażenia układu rozrodczego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360" w:lineRule="auto"/>
              <w:ind w:right="14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przyporządkowuje chorobom źródła zakażenia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360" w:lineRule="auto"/>
              <w:ind w:right="37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różnicę między nosicielstwem HIV a chorobą AIDS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3" w:line="360" w:lineRule="auto"/>
              <w:ind w:right="28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drogi zakażenia wirusami: </w:t>
            </w:r>
            <w:r w:rsidRPr="008C240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HIV, </w:t>
            </w:r>
            <w:r w:rsidRPr="008C2403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HBV,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HCV i HPV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" w:line="360" w:lineRule="auto"/>
              <w:ind w:right="2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przedstawia podstawowe zasady profilaktyki chorób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przenoszonych drogą płciową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360" w:lineRule="auto"/>
              <w:ind w:right="24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konieczność regularnych wizyt u ginekologa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360" w:lineRule="auto"/>
              <w:ind w:right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przyporządkowuje chorobom ich charakterystyczne objawy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 w:line="360" w:lineRule="auto"/>
              <w:ind w:right="19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omawia zasady profilaktyki chorób wywoływanych przez wirusy: </w:t>
            </w:r>
            <w:r w:rsidRPr="008C2403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HIV, </w:t>
            </w:r>
            <w:r w:rsidRPr="008C2403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HBV,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HCV i HPV</w:t>
            </w:r>
          </w:p>
        </w:tc>
        <w:tc>
          <w:tcPr>
            <w:tcW w:w="2268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360" w:lineRule="auto"/>
              <w:ind w:right="48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ryzykowne zachowania seksualne, które mogą prowadzić do zakażenia HIV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przewiduje indywidualne i społeczne skutki zakażenia wirusami: HIV, HBV, HCV i HPV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360" w:lineRule="auto"/>
              <w:ind w:righ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wykonywania badań kontrolnych jako sposobu wczesnego wykrywania raka piersi, raka szyjki macicy i raka prostaty</w:t>
            </w:r>
          </w:p>
        </w:tc>
        <w:tc>
          <w:tcPr>
            <w:tcW w:w="2267" w:type="dxa"/>
            <w:gridSpan w:val="2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360" w:lineRule="auto"/>
              <w:ind w:right="38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wyszukuje w różnych źródłach informacje na temat planowanych szczepień przeciwko wirusowi brodawczaka, wywołującemu raka szyjki macicy</w:t>
            </w:r>
          </w:p>
        </w:tc>
      </w:tr>
      <w:tr w:rsidR="00CA73BF" w:rsidRPr="008C2403">
        <w:trPr>
          <w:gridAfter w:val="1"/>
          <w:wAfter w:w="740" w:type="dxa"/>
          <w:trHeight w:val="4100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52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ównowaga wewnętrzna organizmu</w:t>
            </w:r>
          </w:p>
        </w:tc>
        <w:tc>
          <w:tcPr>
            <w:tcW w:w="1781" w:type="dxa"/>
            <w:gridSpan w:val="3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0" w:right="388" w:hanging="2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42. Mechanizmy regulacyjne organizmu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360" w:lineRule="auto"/>
              <w:ind w:right="11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własnymi słowami wyjaśnia, na czym polega homeostaza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360" w:lineRule="auto"/>
              <w:ind w:right="18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mechanizm termoregulacji u 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360" w:lineRule="auto"/>
              <w:ind w:right="30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drogi wydalania wody z organizmu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360" w:lineRule="auto"/>
              <w:ind w:right="2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wykazuje na podstawie wcześniej zdobytej wiedzy zależność działania układów pokarmowego i 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360" w:lineRule="auto"/>
              <w:ind w:right="49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opisuje, które układy narządów mają wpływ na regulację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poziomu wody we krwi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360" w:lineRule="auto"/>
              <w:ind w:right="3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wyjaśnia, na czym polega homeostaza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360" w:lineRule="auto"/>
              <w:ind w:right="8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na podstawie wcześniej zdobytej wiedzy wykazuje zależność działania układów: nerwowego, pokarmowego i krwionośnego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360" w:lineRule="auto"/>
              <w:ind w:right="26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na podstawie wcześniej zdobytej wiedzy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 mechanizm regulacji poziomu glukozy we krwi</w:t>
            </w:r>
          </w:p>
        </w:tc>
        <w:tc>
          <w:tcPr>
            <w:tcW w:w="2268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360" w:lineRule="auto"/>
              <w:ind w:right="23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na podstawie wcześniej zdobytej wiedzy wykazuje zależność działania poszczególnych układów narządów w organizmie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360" w:lineRule="auto"/>
              <w:ind w:right="12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na podstawie wcześniej zdobytej wiedzy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wyjaśnia, które układy narządów biorą udział w mechanizmie regulacji poziomu glukozy we krwi</w:t>
            </w:r>
          </w:p>
        </w:tc>
        <w:tc>
          <w:tcPr>
            <w:tcW w:w="2267" w:type="dxa"/>
            <w:gridSpan w:val="2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360" w:lineRule="auto"/>
              <w:ind w:right="38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analizuje i wykazuje rolę regulacji</w:t>
            </w:r>
            <w:r w:rsidRPr="008C2403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nerwowo-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right="114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-hormonalnej w utrzymaniu homeostazy</w:t>
            </w:r>
          </w:p>
        </w:tc>
      </w:tr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  <w:sectPr w:rsidR="00CA73BF" w:rsidRPr="008C2403">
          <w:pgSz w:w="15600" w:h="11630" w:orient="landscape"/>
          <w:pgMar w:top="0" w:right="880" w:bottom="280" w:left="0" w:header="0" w:footer="0" w:gutter="0"/>
          <w:cols w:space="708"/>
          <w:formProt w:val="0"/>
          <w:docGrid w:linePitch="100" w:charSpace="4096"/>
        </w:sectPr>
      </w:pPr>
    </w:p>
    <w:p w:rsidR="00CA73BF" w:rsidRPr="008C2403" w:rsidRDefault="00CA73BF" w:rsidP="008C2403">
      <w:pPr>
        <w:pStyle w:val="Tekstpodstawowy"/>
        <w:spacing w:line="360" w:lineRule="auto"/>
        <w:ind w:left="963"/>
        <w:contextualSpacing/>
        <w:rPr>
          <w:rFonts w:asciiTheme="minorHAnsi" w:hAnsiTheme="minorHAnsi" w:cstheme="minorHAnsi"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CA73BF" w:rsidRPr="008C2403" w:rsidRDefault="00CA73BF" w:rsidP="008C2403">
      <w:pPr>
        <w:pStyle w:val="Tekstpodstawowy"/>
        <w:spacing w:before="1" w:after="1" w:line="360" w:lineRule="auto"/>
        <w:contextualSpacing/>
        <w:rPr>
          <w:rFonts w:asciiTheme="minorHAnsi" w:hAnsiTheme="minorHAnsi" w:cstheme="minorHAnsi"/>
          <w:b/>
          <w:i w:val="0"/>
          <w:sz w:val="24"/>
          <w:szCs w:val="24"/>
        </w:rPr>
      </w:pPr>
    </w:p>
    <w:tbl>
      <w:tblPr>
        <w:tblStyle w:val="TableNormal"/>
        <w:tblW w:w="13745" w:type="dxa"/>
        <w:tblInd w:w="85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25"/>
        <w:gridCol w:w="1781"/>
        <w:gridCol w:w="2268"/>
        <w:gridCol w:w="2268"/>
        <w:gridCol w:w="2268"/>
        <w:gridCol w:w="2268"/>
        <w:gridCol w:w="2267"/>
      </w:tblGrid>
      <w:tr w:rsidR="00CA73BF" w:rsidRPr="008C2403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109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pStyle w:val="TableParagraph"/>
              <w:spacing w:before="5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line="360" w:lineRule="auto"/>
              <w:ind w:left="613" w:right="613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92" w:line="360" w:lineRule="auto"/>
              <w:ind w:left="4975" w:right="497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Poziom wymagań</w:t>
            </w:r>
          </w:p>
        </w:tc>
      </w:tr>
      <w:tr w:rsidR="00CA73BF" w:rsidRPr="008C2403">
        <w:trPr>
          <w:trHeight w:val="380"/>
        </w:trPr>
        <w:tc>
          <w:tcPr>
            <w:tcW w:w="624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CA73BF" w:rsidP="008C2403">
            <w:pPr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34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418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65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365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bardzo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87" w:line="360" w:lineRule="auto"/>
              <w:ind w:left="576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ocena celująca</w:t>
            </w:r>
          </w:p>
        </w:tc>
      </w:tr>
      <w:tr w:rsidR="00CA73BF" w:rsidRPr="008C2403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A73BF" w:rsidRPr="008C2403" w:rsidRDefault="00CA73BF" w:rsidP="008C2403">
            <w:pPr>
              <w:pStyle w:val="TableParagraph"/>
              <w:spacing w:before="9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A73BF" w:rsidRPr="008C2403" w:rsidRDefault="00E96D86" w:rsidP="008C2403">
            <w:pPr>
              <w:pStyle w:val="TableParagraph"/>
              <w:spacing w:before="1" w:line="36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X. </w:t>
            </w:r>
            <w:r w:rsidRPr="008C2403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>R</w:t>
            </w:r>
            <w:r w:rsidRPr="008C2403">
              <w:rPr>
                <w:rFonts w:asciiTheme="minorHAnsi" w:hAnsiTheme="minorHAnsi" w:cstheme="minorHAnsi"/>
                <w:b/>
                <w:sz w:val="24"/>
                <w:szCs w:val="24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spacing w:before="61" w:line="360" w:lineRule="auto"/>
              <w:ind w:left="306" w:right="629" w:hanging="25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61" w:line="360" w:lineRule="auto"/>
              <w:ind w:right="20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wpływ trybu życia na stan zdrowia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360" w:lineRule="auto"/>
              <w:ind w:right="39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 trzech chorób zakaźnych wraz z czynnikami, które</w:t>
            </w:r>
          </w:p>
          <w:p w:rsidR="00CA73BF" w:rsidRPr="008C2403" w:rsidRDefault="00E96D86" w:rsidP="008C2403">
            <w:pPr>
              <w:pStyle w:val="TableParagraph"/>
              <w:spacing w:line="360" w:lineRule="auto"/>
              <w:ind w:left="219" w:firstLine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je wywołują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" w:line="360" w:lineRule="auto"/>
              <w:ind w:right="13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choroby cywilizacyjne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 w:line="360" w:lineRule="auto"/>
              <w:ind w:right="35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360" w:lineRule="auto"/>
              <w:ind w:right="31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opisuje zdrowie fizyczne, psychiczne i społeczne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360" w:lineRule="auto"/>
              <w:ind w:right="28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 wpływu środowiska na życie i zdrowie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360" w:lineRule="auto"/>
              <w:ind w:right="49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przedstawia znaczenie aktywności fizycznej dla prawidłowego funkcjonowania organizmu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360" w:lineRule="auto"/>
              <w:ind w:right="2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przedstawia podstawowe zasady profilaktyki chorób nowotworowych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360" w:lineRule="auto"/>
              <w:ind w:right="2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klasyfikuje podaną chorobę do grupy chorób cywilizacyjnych lub zakaźnych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360" w:lineRule="auto"/>
              <w:ind w:right="7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omawia znaczenie szczepień ochronnych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360" w:lineRule="auto"/>
              <w:ind w:right="6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alergie jako skutek zanieczyszczenia środowiska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360" w:lineRule="auto"/>
              <w:ind w:right="393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360" w:lineRule="auto"/>
              <w:ind w:right="426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charakteryzuje czynniki wpływające na zdrowie człowieka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przedstawia znaczenie pojęć 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zdrowie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i </w:t>
            </w:r>
            <w:r w:rsidRPr="008C2403">
              <w:rPr>
                <w:rFonts w:asciiTheme="minorHAnsi" w:hAnsiTheme="minorHAnsi" w:cstheme="minorHAnsi"/>
                <w:i/>
                <w:sz w:val="24"/>
                <w:szCs w:val="24"/>
              </w:rPr>
              <w:t>choroba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360" w:lineRule="auto"/>
              <w:ind w:right="13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rozróżnia zdrowie fizyczne, psychiczne i społeczne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360" w:lineRule="auto"/>
              <w:ind w:right="11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wymienia najważniejsze choroby człowieka wywoływane przez </w:t>
            </w:r>
            <w:r w:rsidRPr="008C240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wirusy,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bakterie, </w:t>
            </w:r>
            <w:proofErr w:type="spellStart"/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protisty</w:t>
            </w:r>
            <w:proofErr w:type="spellEnd"/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 i pasożyty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zwierzęce oraz przedstawia zasady profilaktyki tych chorób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360" w:lineRule="auto"/>
              <w:ind w:right="137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kryterium podziału chorób na choroby zakaźne i cywilizacyjne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360" w:lineRule="auto"/>
              <w:ind w:right="21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podaje przykłady szczepień obowiązkowych i nieobowiązkowych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360" w:lineRule="auto"/>
              <w:ind w:right="60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360" w:lineRule="auto"/>
              <w:ind w:right="7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wykazuje wpływ środowiska na zdrowie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36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uzasadnia, że antybiotyki i inne leki należy stosować zgodnie z zaleceniami lekarza (dawka, godziny przyjmowania leku i długość kuracji)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360" w:lineRule="auto"/>
              <w:ind w:right="5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dowodzi, że stres jest przyczyną chorób cywilizacyjnych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360" w:lineRule="auto"/>
              <w:ind w:right="54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 xml:space="preserve">uzasadnia, że </w:t>
            </w: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nerwice są chorobami cywilizacyjnymi</w:t>
            </w:r>
          </w:p>
          <w:p w:rsidR="00CA73BF" w:rsidRPr="008C2403" w:rsidRDefault="00E96D86" w:rsidP="008C2403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360" w:lineRule="auto"/>
              <w:ind w:right="208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t>uzasadnia konieczność okresowego wykonywania podstawowych badań kontrolnych</w:t>
            </w:r>
          </w:p>
        </w:tc>
        <w:tc>
          <w:tcPr>
            <w:tcW w:w="2267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val="clear" w:color="auto" w:fill="auto"/>
          </w:tcPr>
          <w:p w:rsidR="00CA73BF" w:rsidRPr="008C2403" w:rsidRDefault="00E96D86" w:rsidP="008C2403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360" w:lineRule="auto"/>
              <w:ind w:right="469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C240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formułuje argumenty przemawiające za tym, że nie należy bez wyraźnej potrzeby przyjmować ogólnodostępnych leków oraz suplementów</w:t>
            </w:r>
          </w:p>
        </w:tc>
      </w:tr>
      <w:bookmarkEnd w:id="0"/>
    </w:tbl>
    <w:p w:rsidR="00CA73BF" w:rsidRPr="008C2403" w:rsidRDefault="00CA73BF" w:rsidP="008C2403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CA73BF" w:rsidRPr="008C2403">
      <w:pgSz w:w="15600" w:h="11630" w:orient="landscape"/>
      <w:pgMar w:top="0" w:right="880" w:bottom="280" w:left="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721BlkCnEU-Italic">
    <w:altName w:val="Cambria"/>
    <w:charset w:val="EE"/>
    <w:family w:val="roman"/>
    <w:pitch w:val="variable"/>
  </w:font>
  <w:font w:name="Swis721BlkEU-Italic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C5E"/>
    <w:multiLevelType w:val="multilevel"/>
    <w:tmpl w:val="0358AC9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" w15:restartNumberingAfterBreak="0">
    <w:nsid w:val="02D255EF"/>
    <w:multiLevelType w:val="multilevel"/>
    <w:tmpl w:val="D4903AC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" w15:restartNumberingAfterBreak="0">
    <w:nsid w:val="03864B30"/>
    <w:multiLevelType w:val="multilevel"/>
    <w:tmpl w:val="4C1E987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3" w15:restartNumberingAfterBreak="0">
    <w:nsid w:val="06A87F79"/>
    <w:multiLevelType w:val="multilevel"/>
    <w:tmpl w:val="29EEDD8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" w15:restartNumberingAfterBreak="0">
    <w:nsid w:val="0716128B"/>
    <w:multiLevelType w:val="multilevel"/>
    <w:tmpl w:val="15942F8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" w15:restartNumberingAfterBreak="0">
    <w:nsid w:val="08D2128B"/>
    <w:multiLevelType w:val="multilevel"/>
    <w:tmpl w:val="42FC090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" w15:restartNumberingAfterBreak="0">
    <w:nsid w:val="0A035030"/>
    <w:multiLevelType w:val="multilevel"/>
    <w:tmpl w:val="22B0103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" w15:restartNumberingAfterBreak="0">
    <w:nsid w:val="0A232084"/>
    <w:multiLevelType w:val="multilevel"/>
    <w:tmpl w:val="4A10A4DE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8" w15:restartNumberingAfterBreak="0">
    <w:nsid w:val="0A3D7AEC"/>
    <w:multiLevelType w:val="multilevel"/>
    <w:tmpl w:val="EADA6EC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" w15:restartNumberingAfterBreak="0">
    <w:nsid w:val="0BCB10AC"/>
    <w:multiLevelType w:val="multilevel"/>
    <w:tmpl w:val="A026769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" w15:restartNumberingAfterBreak="0">
    <w:nsid w:val="0C0548E8"/>
    <w:multiLevelType w:val="multilevel"/>
    <w:tmpl w:val="3DE4C5B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" w15:restartNumberingAfterBreak="0">
    <w:nsid w:val="0E2E1B51"/>
    <w:multiLevelType w:val="multilevel"/>
    <w:tmpl w:val="5492DA8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" w15:restartNumberingAfterBreak="0">
    <w:nsid w:val="0E4519CD"/>
    <w:multiLevelType w:val="multilevel"/>
    <w:tmpl w:val="FF12F4D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" w15:restartNumberingAfterBreak="0">
    <w:nsid w:val="105071CE"/>
    <w:multiLevelType w:val="multilevel"/>
    <w:tmpl w:val="57746D9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" w15:restartNumberingAfterBreak="0">
    <w:nsid w:val="10694FF4"/>
    <w:multiLevelType w:val="multilevel"/>
    <w:tmpl w:val="1A0CC0A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" w15:restartNumberingAfterBreak="0">
    <w:nsid w:val="10954466"/>
    <w:multiLevelType w:val="multilevel"/>
    <w:tmpl w:val="5EAEBD0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" w15:restartNumberingAfterBreak="0">
    <w:nsid w:val="10E136C9"/>
    <w:multiLevelType w:val="multilevel"/>
    <w:tmpl w:val="0240AF4C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7" w15:restartNumberingAfterBreak="0">
    <w:nsid w:val="11504E64"/>
    <w:multiLevelType w:val="multilevel"/>
    <w:tmpl w:val="3B6C305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8" w15:restartNumberingAfterBreak="0">
    <w:nsid w:val="125568D3"/>
    <w:multiLevelType w:val="multilevel"/>
    <w:tmpl w:val="60D2DB7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9" w15:restartNumberingAfterBreak="0">
    <w:nsid w:val="1261553A"/>
    <w:multiLevelType w:val="multilevel"/>
    <w:tmpl w:val="BB1E275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0" w15:restartNumberingAfterBreak="0">
    <w:nsid w:val="12FF71EA"/>
    <w:multiLevelType w:val="multilevel"/>
    <w:tmpl w:val="C3D2EDD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1" w15:restartNumberingAfterBreak="0">
    <w:nsid w:val="14967928"/>
    <w:multiLevelType w:val="multilevel"/>
    <w:tmpl w:val="6D6C2AA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2" w15:restartNumberingAfterBreak="0">
    <w:nsid w:val="14CC7D50"/>
    <w:multiLevelType w:val="multilevel"/>
    <w:tmpl w:val="7578F1E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3" w15:restartNumberingAfterBreak="0">
    <w:nsid w:val="15785ACB"/>
    <w:multiLevelType w:val="multilevel"/>
    <w:tmpl w:val="D01AF6C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24" w15:restartNumberingAfterBreak="0">
    <w:nsid w:val="15C30FFF"/>
    <w:multiLevelType w:val="multilevel"/>
    <w:tmpl w:val="D7C8ACE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6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70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8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9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03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14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2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36" w:hanging="170"/>
      </w:pPr>
      <w:rPr>
        <w:rFonts w:ascii="Symbol" w:hAnsi="Symbol" w:cs="Symbol" w:hint="default"/>
      </w:rPr>
    </w:lvl>
  </w:abstractNum>
  <w:abstractNum w:abstractNumId="25" w15:restartNumberingAfterBreak="0">
    <w:nsid w:val="1639428B"/>
    <w:multiLevelType w:val="multilevel"/>
    <w:tmpl w:val="1CB0F2F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6" w15:restartNumberingAfterBreak="0">
    <w:nsid w:val="1643449C"/>
    <w:multiLevelType w:val="multilevel"/>
    <w:tmpl w:val="B3368D6E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7" w15:restartNumberingAfterBreak="0">
    <w:nsid w:val="16AB57AC"/>
    <w:multiLevelType w:val="multilevel"/>
    <w:tmpl w:val="4F028AD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8" w15:restartNumberingAfterBreak="0">
    <w:nsid w:val="19505589"/>
    <w:multiLevelType w:val="multilevel"/>
    <w:tmpl w:val="4046529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29" w15:restartNumberingAfterBreak="0">
    <w:nsid w:val="197848D7"/>
    <w:multiLevelType w:val="multilevel"/>
    <w:tmpl w:val="4246D2BC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30" w15:restartNumberingAfterBreak="0">
    <w:nsid w:val="19BD2677"/>
    <w:multiLevelType w:val="multilevel"/>
    <w:tmpl w:val="AB706C4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31" w15:restartNumberingAfterBreak="0">
    <w:nsid w:val="19E51B00"/>
    <w:multiLevelType w:val="multilevel"/>
    <w:tmpl w:val="1A407E6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2" w15:restartNumberingAfterBreak="0">
    <w:nsid w:val="1AC4095B"/>
    <w:multiLevelType w:val="multilevel"/>
    <w:tmpl w:val="3C5CF9E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3" w15:restartNumberingAfterBreak="0">
    <w:nsid w:val="1AE91B61"/>
    <w:multiLevelType w:val="multilevel"/>
    <w:tmpl w:val="2DE2B38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4" w15:restartNumberingAfterBreak="0">
    <w:nsid w:val="1B745DAD"/>
    <w:multiLevelType w:val="multilevel"/>
    <w:tmpl w:val="E58231B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5" w15:restartNumberingAfterBreak="0">
    <w:nsid w:val="1B791DD1"/>
    <w:multiLevelType w:val="multilevel"/>
    <w:tmpl w:val="3662D07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6" w15:restartNumberingAfterBreak="0">
    <w:nsid w:val="1B8326F7"/>
    <w:multiLevelType w:val="multilevel"/>
    <w:tmpl w:val="FA6E16A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7" w15:restartNumberingAfterBreak="0">
    <w:nsid w:val="1BB53418"/>
    <w:multiLevelType w:val="multilevel"/>
    <w:tmpl w:val="84F29974"/>
    <w:lvl w:ilvl="0">
      <w:numFmt w:val="bullet"/>
      <w:lvlText w:val="•"/>
      <w:lvlJc w:val="left"/>
      <w:pPr>
        <w:tabs>
          <w:tab w:val="num" w:pos="0"/>
        </w:tabs>
        <w:ind w:left="218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38" w15:restartNumberingAfterBreak="0">
    <w:nsid w:val="1C5F167B"/>
    <w:multiLevelType w:val="multilevel"/>
    <w:tmpl w:val="2F5C27A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39" w15:restartNumberingAfterBreak="0">
    <w:nsid w:val="1E2E754B"/>
    <w:multiLevelType w:val="multilevel"/>
    <w:tmpl w:val="2F88E3A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0" w15:restartNumberingAfterBreak="0">
    <w:nsid w:val="20272BD6"/>
    <w:multiLevelType w:val="multilevel"/>
    <w:tmpl w:val="D1A8ACE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1" w15:restartNumberingAfterBreak="0">
    <w:nsid w:val="20687ABF"/>
    <w:multiLevelType w:val="multilevel"/>
    <w:tmpl w:val="663C63DE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2" w15:restartNumberingAfterBreak="0">
    <w:nsid w:val="209059B2"/>
    <w:multiLevelType w:val="multilevel"/>
    <w:tmpl w:val="787A54B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3" w15:restartNumberingAfterBreak="0">
    <w:nsid w:val="211D147C"/>
    <w:multiLevelType w:val="multilevel"/>
    <w:tmpl w:val="09CC3A1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4" w15:restartNumberingAfterBreak="0">
    <w:nsid w:val="21451319"/>
    <w:multiLevelType w:val="multilevel"/>
    <w:tmpl w:val="CBD8B86E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45" w15:restartNumberingAfterBreak="0">
    <w:nsid w:val="216A0847"/>
    <w:multiLevelType w:val="multilevel"/>
    <w:tmpl w:val="7324CB4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6" w15:restartNumberingAfterBreak="0">
    <w:nsid w:val="21CF3DEB"/>
    <w:multiLevelType w:val="multilevel"/>
    <w:tmpl w:val="25C67DD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7" w15:restartNumberingAfterBreak="0">
    <w:nsid w:val="21F72CA9"/>
    <w:multiLevelType w:val="multilevel"/>
    <w:tmpl w:val="250CAA5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8" w15:restartNumberingAfterBreak="0">
    <w:nsid w:val="221A7CE3"/>
    <w:multiLevelType w:val="multilevel"/>
    <w:tmpl w:val="BF501AD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49" w15:restartNumberingAfterBreak="0">
    <w:nsid w:val="23F819E3"/>
    <w:multiLevelType w:val="multilevel"/>
    <w:tmpl w:val="A4C6BC4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0" w15:restartNumberingAfterBreak="0">
    <w:nsid w:val="2425663E"/>
    <w:multiLevelType w:val="multilevel"/>
    <w:tmpl w:val="3AF2D54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1" w15:restartNumberingAfterBreak="0">
    <w:nsid w:val="253A4E0F"/>
    <w:multiLevelType w:val="multilevel"/>
    <w:tmpl w:val="AE30FA6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2" w15:restartNumberingAfterBreak="0">
    <w:nsid w:val="25C53C40"/>
    <w:multiLevelType w:val="multilevel"/>
    <w:tmpl w:val="5CC4492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53" w15:restartNumberingAfterBreak="0">
    <w:nsid w:val="25E90BD0"/>
    <w:multiLevelType w:val="multilevel"/>
    <w:tmpl w:val="927AD2C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4" w15:restartNumberingAfterBreak="0">
    <w:nsid w:val="26507199"/>
    <w:multiLevelType w:val="multilevel"/>
    <w:tmpl w:val="95846F5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5" w15:restartNumberingAfterBreak="0">
    <w:nsid w:val="290F544D"/>
    <w:multiLevelType w:val="multilevel"/>
    <w:tmpl w:val="A82E6F8A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6" w15:restartNumberingAfterBreak="0">
    <w:nsid w:val="2A5A6DBA"/>
    <w:multiLevelType w:val="multilevel"/>
    <w:tmpl w:val="6B70033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7" w15:restartNumberingAfterBreak="0">
    <w:nsid w:val="2ADE33C0"/>
    <w:multiLevelType w:val="multilevel"/>
    <w:tmpl w:val="0BDC57D2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58" w15:restartNumberingAfterBreak="0">
    <w:nsid w:val="2AFA7060"/>
    <w:multiLevelType w:val="multilevel"/>
    <w:tmpl w:val="DEF2728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59" w15:restartNumberingAfterBreak="0">
    <w:nsid w:val="2D0B2A14"/>
    <w:multiLevelType w:val="multilevel"/>
    <w:tmpl w:val="F676D1D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0" w15:restartNumberingAfterBreak="0">
    <w:nsid w:val="2D695CD6"/>
    <w:multiLevelType w:val="multilevel"/>
    <w:tmpl w:val="7F3C8BF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1" w15:restartNumberingAfterBreak="0">
    <w:nsid w:val="2F6166E3"/>
    <w:multiLevelType w:val="multilevel"/>
    <w:tmpl w:val="B85E5BE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2" w15:restartNumberingAfterBreak="0">
    <w:nsid w:val="305D0D67"/>
    <w:multiLevelType w:val="multilevel"/>
    <w:tmpl w:val="D354EF6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63" w15:restartNumberingAfterBreak="0">
    <w:nsid w:val="3153094F"/>
    <w:multiLevelType w:val="multilevel"/>
    <w:tmpl w:val="76041B9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4" w15:restartNumberingAfterBreak="0">
    <w:nsid w:val="322D1FDA"/>
    <w:multiLevelType w:val="multilevel"/>
    <w:tmpl w:val="344CD9F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5" w15:restartNumberingAfterBreak="0">
    <w:nsid w:val="32D67710"/>
    <w:multiLevelType w:val="multilevel"/>
    <w:tmpl w:val="DF401A2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6" w15:restartNumberingAfterBreak="0">
    <w:nsid w:val="33410CAE"/>
    <w:multiLevelType w:val="multilevel"/>
    <w:tmpl w:val="4BAEAED2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7" w15:restartNumberingAfterBreak="0">
    <w:nsid w:val="35117A2B"/>
    <w:multiLevelType w:val="multilevel"/>
    <w:tmpl w:val="35DE145C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8" w15:restartNumberingAfterBreak="0">
    <w:nsid w:val="368143C4"/>
    <w:multiLevelType w:val="multilevel"/>
    <w:tmpl w:val="E1E0007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69" w15:restartNumberingAfterBreak="0">
    <w:nsid w:val="37A7344B"/>
    <w:multiLevelType w:val="multilevel"/>
    <w:tmpl w:val="B40A88D0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0" w15:restartNumberingAfterBreak="0">
    <w:nsid w:val="38D752B6"/>
    <w:multiLevelType w:val="multilevel"/>
    <w:tmpl w:val="90AE0C2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1" w15:restartNumberingAfterBreak="0">
    <w:nsid w:val="39AD6118"/>
    <w:multiLevelType w:val="multilevel"/>
    <w:tmpl w:val="1FF6874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2" w15:restartNumberingAfterBreak="0">
    <w:nsid w:val="3A2A0EEB"/>
    <w:multiLevelType w:val="multilevel"/>
    <w:tmpl w:val="F45613E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3" w15:restartNumberingAfterBreak="0">
    <w:nsid w:val="3A854767"/>
    <w:multiLevelType w:val="multilevel"/>
    <w:tmpl w:val="0DEC7C1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74" w15:restartNumberingAfterBreak="0">
    <w:nsid w:val="3B5A3681"/>
    <w:multiLevelType w:val="multilevel"/>
    <w:tmpl w:val="3D02F67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5" w15:restartNumberingAfterBreak="0">
    <w:nsid w:val="3BC11DD1"/>
    <w:multiLevelType w:val="multilevel"/>
    <w:tmpl w:val="392A86B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6" w15:restartNumberingAfterBreak="0">
    <w:nsid w:val="3C350AA9"/>
    <w:multiLevelType w:val="multilevel"/>
    <w:tmpl w:val="4006946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7" w15:restartNumberingAfterBreak="0">
    <w:nsid w:val="3CBB1E2C"/>
    <w:multiLevelType w:val="multilevel"/>
    <w:tmpl w:val="624EB3D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8" w15:restartNumberingAfterBreak="0">
    <w:nsid w:val="3D593F2F"/>
    <w:multiLevelType w:val="multilevel"/>
    <w:tmpl w:val="45D213D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79" w15:restartNumberingAfterBreak="0">
    <w:nsid w:val="3E82349F"/>
    <w:multiLevelType w:val="multilevel"/>
    <w:tmpl w:val="DFBE00F6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0" w15:restartNumberingAfterBreak="0">
    <w:nsid w:val="3E9768E6"/>
    <w:multiLevelType w:val="multilevel"/>
    <w:tmpl w:val="0782892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81" w15:restartNumberingAfterBreak="0">
    <w:nsid w:val="3EE47A4A"/>
    <w:multiLevelType w:val="multilevel"/>
    <w:tmpl w:val="8206A7F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2" w15:restartNumberingAfterBreak="0">
    <w:nsid w:val="3F600EC8"/>
    <w:multiLevelType w:val="multilevel"/>
    <w:tmpl w:val="82BAA34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3" w15:restartNumberingAfterBreak="0">
    <w:nsid w:val="405B12D3"/>
    <w:multiLevelType w:val="multilevel"/>
    <w:tmpl w:val="DDCA21C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4" w15:restartNumberingAfterBreak="0">
    <w:nsid w:val="40C05864"/>
    <w:multiLevelType w:val="multilevel"/>
    <w:tmpl w:val="685E5C9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5" w15:restartNumberingAfterBreak="0">
    <w:nsid w:val="40FD7976"/>
    <w:multiLevelType w:val="multilevel"/>
    <w:tmpl w:val="0DBC54D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6" w15:restartNumberingAfterBreak="0">
    <w:nsid w:val="41EE11DD"/>
    <w:multiLevelType w:val="multilevel"/>
    <w:tmpl w:val="F5E0357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7" w15:restartNumberingAfterBreak="0">
    <w:nsid w:val="429F7F26"/>
    <w:multiLevelType w:val="multilevel"/>
    <w:tmpl w:val="74EE35A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8" w15:restartNumberingAfterBreak="0">
    <w:nsid w:val="433F0E29"/>
    <w:multiLevelType w:val="multilevel"/>
    <w:tmpl w:val="C176444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89" w15:restartNumberingAfterBreak="0">
    <w:nsid w:val="43472E57"/>
    <w:multiLevelType w:val="multilevel"/>
    <w:tmpl w:val="D5A84DB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0" w15:restartNumberingAfterBreak="0">
    <w:nsid w:val="43E03504"/>
    <w:multiLevelType w:val="multilevel"/>
    <w:tmpl w:val="191CCEF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1" w15:restartNumberingAfterBreak="0">
    <w:nsid w:val="447E598D"/>
    <w:multiLevelType w:val="multilevel"/>
    <w:tmpl w:val="A18AD68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2" w15:restartNumberingAfterBreak="0">
    <w:nsid w:val="44814EB3"/>
    <w:multiLevelType w:val="multilevel"/>
    <w:tmpl w:val="C12A11B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3" w15:restartNumberingAfterBreak="0">
    <w:nsid w:val="449F58F9"/>
    <w:multiLevelType w:val="multilevel"/>
    <w:tmpl w:val="31BECBA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4" w15:restartNumberingAfterBreak="0">
    <w:nsid w:val="46377B09"/>
    <w:multiLevelType w:val="multilevel"/>
    <w:tmpl w:val="D926014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5" w15:restartNumberingAfterBreak="0">
    <w:nsid w:val="482735EB"/>
    <w:multiLevelType w:val="multilevel"/>
    <w:tmpl w:val="8EDC34C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96" w15:restartNumberingAfterBreak="0">
    <w:nsid w:val="486804AB"/>
    <w:multiLevelType w:val="multilevel"/>
    <w:tmpl w:val="A38A631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7" w15:restartNumberingAfterBreak="0">
    <w:nsid w:val="490509FC"/>
    <w:multiLevelType w:val="multilevel"/>
    <w:tmpl w:val="64603B9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8" w15:restartNumberingAfterBreak="0">
    <w:nsid w:val="499C3C78"/>
    <w:multiLevelType w:val="multilevel"/>
    <w:tmpl w:val="F5E85EC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99" w15:restartNumberingAfterBreak="0">
    <w:nsid w:val="49BC773B"/>
    <w:multiLevelType w:val="multilevel"/>
    <w:tmpl w:val="EBA00C7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0" w15:restartNumberingAfterBreak="0">
    <w:nsid w:val="4A060A39"/>
    <w:multiLevelType w:val="multilevel"/>
    <w:tmpl w:val="E236ED6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01" w15:restartNumberingAfterBreak="0">
    <w:nsid w:val="4A9A38C1"/>
    <w:multiLevelType w:val="multilevel"/>
    <w:tmpl w:val="F192197E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2" w15:restartNumberingAfterBreak="0">
    <w:nsid w:val="4B1405D2"/>
    <w:multiLevelType w:val="multilevel"/>
    <w:tmpl w:val="D8469E6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3" w15:restartNumberingAfterBreak="0">
    <w:nsid w:val="4BAB34AF"/>
    <w:multiLevelType w:val="multilevel"/>
    <w:tmpl w:val="B464DCE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4" w15:restartNumberingAfterBreak="0">
    <w:nsid w:val="4E3D41A1"/>
    <w:multiLevelType w:val="multilevel"/>
    <w:tmpl w:val="0AAE15D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5" w15:restartNumberingAfterBreak="0">
    <w:nsid w:val="51EB70FD"/>
    <w:multiLevelType w:val="multilevel"/>
    <w:tmpl w:val="BD0CF55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6" w15:restartNumberingAfterBreak="0">
    <w:nsid w:val="522220A8"/>
    <w:multiLevelType w:val="multilevel"/>
    <w:tmpl w:val="2F1E0AA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7" w15:restartNumberingAfterBreak="0">
    <w:nsid w:val="53C857A6"/>
    <w:multiLevelType w:val="multilevel"/>
    <w:tmpl w:val="85941B9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8" w15:restartNumberingAfterBreak="0">
    <w:nsid w:val="5416182F"/>
    <w:multiLevelType w:val="multilevel"/>
    <w:tmpl w:val="FF02733E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09" w15:restartNumberingAfterBreak="0">
    <w:nsid w:val="55847D43"/>
    <w:multiLevelType w:val="multilevel"/>
    <w:tmpl w:val="6F243A9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0" w15:restartNumberingAfterBreak="0">
    <w:nsid w:val="567D4439"/>
    <w:multiLevelType w:val="multilevel"/>
    <w:tmpl w:val="0FB4C2A8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1" w15:restartNumberingAfterBreak="0">
    <w:nsid w:val="582E378C"/>
    <w:multiLevelType w:val="multilevel"/>
    <w:tmpl w:val="49F6B9A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2" w15:restartNumberingAfterBreak="0">
    <w:nsid w:val="58383572"/>
    <w:multiLevelType w:val="multilevel"/>
    <w:tmpl w:val="1256C89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3" w15:restartNumberingAfterBreak="0">
    <w:nsid w:val="58C660D6"/>
    <w:multiLevelType w:val="multilevel"/>
    <w:tmpl w:val="584A882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4" w15:restartNumberingAfterBreak="0">
    <w:nsid w:val="597B1F8A"/>
    <w:multiLevelType w:val="multilevel"/>
    <w:tmpl w:val="5172ED9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15" w15:restartNumberingAfterBreak="0">
    <w:nsid w:val="59BF4422"/>
    <w:multiLevelType w:val="multilevel"/>
    <w:tmpl w:val="F95A7C7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6" w15:restartNumberingAfterBreak="0">
    <w:nsid w:val="5BD37B79"/>
    <w:multiLevelType w:val="multilevel"/>
    <w:tmpl w:val="47F4EE7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7" w15:restartNumberingAfterBreak="0">
    <w:nsid w:val="60E742AD"/>
    <w:multiLevelType w:val="multilevel"/>
    <w:tmpl w:val="474A660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8" w15:restartNumberingAfterBreak="0">
    <w:nsid w:val="617B090C"/>
    <w:multiLevelType w:val="multilevel"/>
    <w:tmpl w:val="AAD4151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19" w15:restartNumberingAfterBreak="0">
    <w:nsid w:val="617E76A7"/>
    <w:multiLevelType w:val="multilevel"/>
    <w:tmpl w:val="88EAEE1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0" w15:restartNumberingAfterBreak="0">
    <w:nsid w:val="61BD50E3"/>
    <w:multiLevelType w:val="multilevel"/>
    <w:tmpl w:val="B9F0C54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1" w15:restartNumberingAfterBreak="0">
    <w:nsid w:val="621F0EED"/>
    <w:multiLevelType w:val="multilevel"/>
    <w:tmpl w:val="A97437A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2" w15:restartNumberingAfterBreak="0">
    <w:nsid w:val="62F17533"/>
    <w:multiLevelType w:val="multilevel"/>
    <w:tmpl w:val="0D3AB8D2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3" w15:restartNumberingAfterBreak="0">
    <w:nsid w:val="643871FE"/>
    <w:multiLevelType w:val="multilevel"/>
    <w:tmpl w:val="B77E0008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124" w15:restartNumberingAfterBreak="0">
    <w:nsid w:val="64612DFD"/>
    <w:multiLevelType w:val="multilevel"/>
    <w:tmpl w:val="1140089A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0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4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7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1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4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48" w:hanging="170"/>
      </w:pPr>
      <w:rPr>
        <w:rFonts w:ascii="Symbol" w:hAnsi="Symbol" w:cs="Symbol" w:hint="default"/>
      </w:rPr>
    </w:lvl>
  </w:abstractNum>
  <w:abstractNum w:abstractNumId="125" w15:restartNumberingAfterBreak="0">
    <w:nsid w:val="65B3443A"/>
    <w:multiLevelType w:val="multilevel"/>
    <w:tmpl w:val="3B547A62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6" w15:restartNumberingAfterBreak="0">
    <w:nsid w:val="65BA5D42"/>
    <w:multiLevelType w:val="multilevel"/>
    <w:tmpl w:val="FEF6BAE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27" w15:restartNumberingAfterBreak="0">
    <w:nsid w:val="65DC7D5B"/>
    <w:multiLevelType w:val="multilevel"/>
    <w:tmpl w:val="B2EC7F2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8" w15:restartNumberingAfterBreak="0">
    <w:nsid w:val="663672B1"/>
    <w:multiLevelType w:val="multilevel"/>
    <w:tmpl w:val="819A8F8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29" w15:restartNumberingAfterBreak="0">
    <w:nsid w:val="67091E42"/>
    <w:multiLevelType w:val="multilevel"/>
    <w:tmpl w:val="06983F9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0" w15:restartNumberingAfterBreak="0">
    <w:nsid w:val="67255335"/>
    <w:multiLevelType w:val="multilevel"/>
    <w:tmpl w:val="A714196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1" w15:restartNumberingAfterBreak="0">
    <w:nsid w:val="68351873"/>
    <w:multiLevelType w:val="multilevel"/>
    <w:tmpl w:val="4386F9D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2" w15:restartNumberingAfterBreak="0">
    <w:nsid w:val="69BD499E"/>
    <w:multiLevelType w:val="multilevel"/>
    <w:tmpl w:val="014E543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3" w15:restartNumberingAfterBreak="0">
    <w:nsid w:val="6A8D744A"/>
    <w:multiLevelType w:val="multilevel"/>
    <w:tmpl w:val="2C6803F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4" w15:restartNumberingAfterBreak="0">
    <w:nsid w:val="6C3A3D05"/>
    <w:multiLevelType w:val="multilevel"/>
    <w:tmpl w:val="4580C5C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5" w15:restartNumberingAfterBreak="0">
    <w:nsid w:val="6D1D336D"/>
    <w:multiLevelType w:val="multilevel"/>
    <w:tmpl w:val="3D7ABD20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6" w15:restartNumberingAfterBreak="0">
    <w:nsid w:val="6D1D4495"/>
    <w:multiLevelType w:val="multilevel"/>
    <w:tmpl w:val="BBC610A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7" w15:restartNumberingAfterBreak="0">
    <w:nsid w:val="6D5A7081"/>
    <w:multiLevelType w:val="multilevel"/>
    <w:tmpl w:val="B11C14B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8" w15:restartNumberingAfterBreak="0">
    <w:nsid w:val="6E6E3BBF"/>
    <w:multiLevelType w:val="multilevel"/>
    <w:tmpl w:val="7C5EC17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39" w15:restartNumberingAfterBreak="0">
    <w:nsid w:val="71384F6F"/>
    <w:multiLevelType w:val="multilevel"/>
    <w:tmpl w:val="3514D13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0" w15:restartNumberingAfterBreak="0">
    <w:nsid w:val="72C125ED"/>
    <w:multiLevelType w:val="multilevel"/>
    <w:tmpl w:val="623E531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1" w15:restartNumberingAfterBreak="0">
    <w:nsid w:val="72FB6A04"/>
    <w:multiLevelType w:val="multilevel"/>
    <w:tmpl w:val="D4A6A1E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2" w15:restartNumberingAfterBreak="0">
    <w:nsid w:val="732B1BE8"/>
    <w:multiLevelType w:val="multilevel"/>
    <w:tmpl w:val="8A1602E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3" w15:restartNumberingAfterBreak="0">
    <w:nsid w:val="748E4493"/>
    <w:multiLevelType w:val="multilevel"/>
    <w:tmpl w:val="DD14E996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4" w15:restartNumberingAfterBreak="0">
    <w:nsid w:val="74B04C47"/>
    <w:multiLevelType w:val="multilevel"/>
    <w:tmpl w:val="F5CC313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5" w15:restartNumberingAfterBreak="0">
    <w:nsid w:val="74BD39C1"/>
    <w:multiLevelType w:val="multilevel"/>
    <w:tmpl w:val="C2C0E9C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46" w15:restartNumberingAfterBreak="0">
    <w:nsid w:val="74D555F7"/>
    <w:multiLevelType w:val="multilevel"/>
    <w:tmpl w:val="7938FB80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7" w15:restartNumberingAfterBreak="0">
    <w:nsid w:val="75976FEE"/>
    <w:multiLevelType w:val="multilevel"/>
    <w:tmpl w:val="9AA0981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48" w15:restartNumberingAfterBreak="0">
    <w:nsid w:val="75F452C9"/>
    <w:multiLevelType w:val="multilevel"/>
    <w:tmpl w:val="510EF4AC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49" w15:restartNumberingAfterBreak="0">
    <w:nsid w:val="76642417"/>
    <w:multiLevelType w:val="multilevel"/>
    <w:tmpl w:val="938848F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0" w15:restartNumberingAfterBreak="0">
    <w:nsid w:val="76986605"/>
    <w:multiLevelType w:val="multilevel"/>
    <w:tmpl w:val="38C8C24E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1" w15:restartNumberingAfterBreak="0">
    <w:nsid w:val="76A86D54"/>
    <w:multiLevelType w:val="multilevel"/>
    <w:tmpl w:val="DACEAFD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2" w15:restartNumberingAfterBreak="0">
    <w:nsid w:val="781E5BDE"/>
    <w:multiLevelType w:val="multilevel"/>
    <w:tmpl w:val="57B8CA0C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3" w15:restartNumberingAfterBreak="0">
    <w:nsid w:val="789D7151"/>
    <w:multiLevelType w:val="multilevel"/>
    <w:tmpl w:val="E98668C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4" w15:restartNumberingAfterBreak="0">
    <w:nsid w:val="78BA4F63"/>
    <w:multiLevelType w:val="multilevel"/>
    <w:tmpl w:val="8A4E7E8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5" w15:restartNumberingAfterBreak="0">
    <w:nsid w:val="78BE6E4E"/>
    <w:multiLevelType w:val="multilevel"/>
    <w:tmpl w:val="DC1EEC06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56" w15:restartNumberingAfterBreak="0">
    <w:nsid w:val="78C87205"/>
    <w:multiLevelType w:val="multilevel"/>
    <w:tmpl w:val="FA8215E4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7" w15:restartNumberingAfterBreak="0">
    <w:nsid w:val="791853AF"/>
    <w:multiLevelType w:val="multilevel"/>
    <w:tmpl w:val="4858B4C2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8" w15:restartNumberingAfterBreak="0">
    <w:nsid w:val="793C48CB"/>
    <w:multiLevelType w:val="multilevel"/>
    <w:tmpl w:val="A6FC998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59" w15:restartNumberingAfterBreak="0">
    <w:nsid w:val="794F29F9"/>
    <w:multiLevelType w:val="multilevel"/>
    <w:tmpl w:val="CAC8FBC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0" w15:restartNumberingAfterBreak="0">
    <w:nsid w:val="79E05DFD"/>
    <w:multiLevelType w:val="multilevel"/>
    <w:tmpl w:val="E3F48D3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61" w15:restartNumberingAfterBreak="0">
    <w:nsid w:val="79F16273"/>
    <w:multiLevelType w:val="multilevel"/>
    <w:tmpl w:val="2CDAFE5A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2" w15:restartNumberingAfterBreak="0">
    <w:nsid w:val="7A084ED9"/>
    <w:multiLevelType w:val="multilevel"/>
    <w:tmpl w:val="5B0AE274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3" w15:restartNumberingAfterBreak="0">
    <w:nsid w:val="7B8D320F"/>
    <w:multiLevelType w:val="multilevel"/>
    <w:tmpl w:val="563234A8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300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1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735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952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170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387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05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22" w:hanging="170"/>
      </w:pPr>
      <w:rPr>
        <w:rFonts w:ascii="Symbol" w:hAnsi="Symbol" w:cs="Symbol" w:hint="default"/>
      </w:rPr>
    </w:lvl>
  </w:abstractNum>
  <w:abstractNum w:abstractNumId="164" w15:restartNumberingAfterBreak="0">
    <w:nsid w:val="7C05241B"/>
    <w:multiLevelType w:val="multilevel"/>
    <w:tmpl w:val="B0DC8F84"/>
    <w:lvl w:ilvl="0">
      <w:numFmt w:val="bullet"/>
      <w:lvlText w:val="•"/>
      <w:lvlJc w:val="left"/>
      <w:pPr>
        <w:tabs>
          <w:tab w:val="num" w:pos="0"/>
        </w:tabs>
        <w:ind w:left="219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5" w15:restartNumberingAfterBreak="0">
    <w:nsid w:val="7C7905A3"/>
    <w:multiLevelType w:val="multilevel"/>
    <w:tmpl w:val="F2E6F6EA"/>
    <w:lvl w:ilvl="0">
      <w:numFmt w:val="bullet"/>
      <w:lvlText w:val="•"/>
      <w:lvlJc w:val="left"/>
      <w:pPr>
        <w:tabs>
          <w:tab w:val="num" w:pos="0"/>
        </w:tabs>
        <w:ind w:left="220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6" w15:restartNumberingAfterBreak="0">
    <w:nsid w:val="7D143229"/>
    <w:multiLevelType w:val="multilevel"/>
    <w:tmpl w:val="FF843A2A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7" w15:restartNumberingAfterBreak="0">
    <w:nsid w:val="7D433F6E"/>
    <w:multiLevelType w:val="multilevel"/>
    <w:tmpl w:val="58D8E89E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8" w15:restartNumberingAfterBreak="0">
    <w:nsid w:val="7D613C66"/>
    <w:multiLevelType w:val="multilevel"/>
    <w:tmpl w:val="859A05F8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abstractNum w:abstractNumId="169" w15:restartNumberingAfterBreak="0">
    <w:nsid w:val="7F012A70"/>
    <w:multiLevelType w:val="multilevel"/>
    <w:tmpl w:val="866A1AA2"/>
    <w:lvl w:ilvl="0">
      <w:numFmt w:val="bullet"/>
      <w:lvlText w:val="•"/>
      <w:lvlJc w:val="left"/>
      <w:pPr>
        <w:tabs>
          <w:tab w:val="num" w:pos="0"/>
        </w:tabs>
        <w:ind w:left="221" w:hanging="170"/>
      </w:pPr>
      <w:rPr>
        <w:rFonts w:ascii="Humanst521EU-Normal" w:hAnsi="Humanst521EU-Normal" w:cs="Humanst521EU-Norm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23" w:hanging="17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27" w:hanging="17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831" w:hanging="17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035" w:hanging="17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238" w:hanging="17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442" w:hanging="17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1646" w:hanging="17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1850" w:hanging="170"/>
      </w:pPr>
      <w:rPr>
        <w:rFonts w:ascii="Symbol" w:hAnsi="Symbol" w:cs="Symbol" w:hint="default"/>
      </w:rPr>
    </w:lvl>
  </w:abstractNum>
  <w:num w:numId="1">
    <w:abstractNumId w:val="99"/>
  </w:num>
  <w:num w:numId="2">
    <w:abstractNumId w:val="65"/>
  </w:num>
  <w:num w:numId="3">
    <w:abstractNumId w:val="120"/>
  </w:num>
  <w:num w:numId="4">
    <w:abstractNumId w:val="62"/>
  </w:num>
  <w:num w:numId="5">
    <w:abstractNumId w:val="124"/>
  </w:num>
  <w:num w:numId="6">
    <w:abstractNumId w:val="54"/>
  </w:num>
  <w:num w:numId="7">
    <w:abstractNumId w:val="75"/>
  </w:num>
  <w:num w:numId="8">
    <w:abstractNumId w:val="86"/>
  </w:num>
  <w:num w:numId="9">
    <w:abstractNumId w:val="80"/>
  </w:num>
  <w:num w:numId="10">
    <w:abstractNumId w:val="89"/>
  </w:num>
  <w:num w:numId="11">
    <w:abstractNumId w:val="40"/>
  </w:num>
  <w:num w:numId="12">
    <w:abstractNumId w:val="114"/>
  </w:num>
  <w:num w:numId="13">
    <w:abstractNumId w:val="31"/>
  </w:num>
  <w:num w:numId="14">
    <w:abstractNumId w:val="0"/>
  </w:num>
  <w:num w:numId="15">
    <w:abstractNumId w:val="84"/>
  </w:num>
  <w:num w:numId="16">
    <w:abstractNumId w:val="57"/>
  </w:num>
  <w:num w:numId="17">
    <w:abstractNumId w:val="110"/>
  </w:num>
  <w:num w:numId="18">
    <w:abstractNumId w:val="16"/>
  </w:num>
  <w:num w:numId="19">
    <w:abstractNumId w:val="66"/>
  </w:num>
  <w:num w:numId="20">
    <w:abstractNumId w:val="52"/>
  </w:num>
  <w:num w:numId="21">
    <w:abstractNumId w:val="14"/>
  </w:num>
  <w:num w:numId="22">
    <w:abstractNumId w:val="17"/>
  </w:num>
  <w:num w:numId="23">
    <w:abstractNumId w:val="46"/>
  </w:num>
  <w:num w:numId="24">
    <w:abstractNumId w:val="130"/>
  </w:num>
  <w:num w:numId="25">
    <w:abstractNumId w:val="103"/>
  </w:num>
  <w:num w:numId="26">
    <w:abstractNumId w:val="139"/>
  </w:num>
  <w:num w:numId="27">
    <w:abstractNumId w:val="56"/>
  </w:num>
  <w:num w:numId="28">
    <w:abstractNumId w:val="45"/>
  </w:num>
  <w:num w:numId="29">
    <w:abstractNumId w:val="135"/>
  </w:num>
  <w:num w:numId="30">
    <w:abstractNumId w:val="18"/>
  </w:num>
  <w:num w:numId="31">
    <w:abstractNumId w:val="128"/>
  </w:num>
  <w:num w:numId="32">
    <w:abstractNumId w:val="156"/>
  </w:num>
  <w:num w:numId="33">
    <w:abstractNumId w:val="42"/>
  </w:num>
  <w:num w:numId="34">
    <w:abstractNumId w:val="15"/>
  </w:num>
  <w:num w:numId="35">
    <w:abstractNumId w:val="35"/>
  </w:num>
  <w:num w:numId="36">
    <w:abstractNumId w:val="72"/>
  </w:num>
  <w:num w:numId="37">
    <w:abstractNumId w:val="76"/>
  </w:num>
  <w:num w:numId="38">
    <w:abstractNumId w:val="74"/>
  </w:num>
  <w:num w:numId="39">
    <w:abstractNumId w:val="150"/>
  </w:num>
  <w:num w:numId="40">
    <w:abstractNumId w:val="126"/>
  </w:num>
  <w:num w:numId="41">
    <w:abstractNumId w:val="107"/>
  </w:num>
  <w:num w:numId="42">
    <w:abstractNumId w:val="162"/>
  </w:num>
  <w:num w:numId="43">
    <w:abstractNumId w:val="25"/>
  </w:num>
  <w:num w:numId="44">
    <w:abstractNumId w:val="106"/>
  </w:num>
  <w:num w:numId="45">
    <w:abstractNumId w:val="121"/>
  </w:num>
  <w:num w:numId="46">
    <w:abstractNumId w:val="119"/>
  </w:num>
  <w:num w:numId="47">
    <w:abstractNumId w:val="138"/>
  </w:num>
  <w:num w:numId="48">
    <w:abstractNumId w:val="3"/>
  </w:num>
  <w:num w:numId="49">
    <w:abstractNumId w:val="41"/>
  </w:num>
  <w:num w:numId="50">
    <w:abstractNumId w:val="125"/>
  </w:num>
  <w:num w:numId="51">
    <w:abstractNumId w:val="78"/>
  </w:num>
  <w:num w:numId="52">
    <w:abstractNumId w:val="97"/>
  </w:num>
  <w:num w:numId="53">
    <w:abstractNumId w:val="143"/>
  </w:num>
  <w:num w:numId="54">
    <w:abstractNumId w:val="122"/>
  </w:num>
  <w:num w:numId="55">
    <w:abstractNumId w:val="147"/>
  </w:num>
  <w:num w:numId="56">
    <w:abstractNumId w:val="4"/>
  </w:num>
  <w:num w:numId="57">
    <w:abstractNumId w:val="102"/>
  </w:num>
  <w:num w:numId="58">
    <w:abstractNumId w:val="36"/>
  </w:num>
  <w:num w:numId="59">
    <w:abstractNumId w:val="70"/>
  </w:num>
  <w:num w:numId="60">
    <w:abstractNumId w:val="168"/>
  </w:num>
  <w:num w:numId="61">
    <w:abstractNumId w:val="61"/>
  </w:num>
  <w:num w:numId="62">
    <w:abstractNumId w:val="19"/>
  </w:num>
  <w:num w:numId="63">
    <w:abstractNumId w:val="20"/>
  </w:num>
  <w:num w:numId="64">
    <w:abstractNumId w:val="108"/>
  </w:num>
  <w:num w:numId="65">
    <w:abstractNumId w:val="112"/>
  </w:num>
  <w:num w:numId="66">
    <w:abstractNumId w:val="88"/>
  </w:num>
  <w:num w:numId="67">
    <w:abstractNumId w:val="141"/>
  </w:num>
  <w:num w:numId="68">
    <w:abstractNumId w:val="5"/>
  </w:num>
  <w:num w:numId="69">
    <w:abstractNumId w:val="12"/>
  </w:num>
  <w:num w:numId="70">
    <w:abstractNumId w:val="64"/>
  </w:num>
  <w:num w:numId="71">
    <w:abstractNumId w:val="169"/>
  </w:num>
  <w:num w:numId="72">
    <w:abstractNumId w:val="2"/>
  </w:num>
  <w:num w:numId="73">
    <w:abstractNumId w:val="159"/>
  </w:num>
  <w:num w:numId="74">
    <w:abstractNumId w:val="151"/>
  </w:num>
  <w:num w:numId="75">
    <w:abstractNumId w:val="100"/>
  </w:num>
  <w:num w:numId="76">
    <w:abstractNumId w:val="167"/>
  </w:num>
  <w:num w:numId="77">
    <w:abstractNumId w:val="81"/>
  </w:num>
  <w:num w:numId="78">
    <w:abstractNumId w:val="51"/>
  </w:num>
  <w:num w:numId="79">
    <w:abstractNumId w:val="63"/>
  </w:num>
  <w:num w:numId="80">
    <w:abstractNumId w:val="27"/>
  </w:num>
  <w:num w:numId="81">
    <w:abstractNumId w:val="132"/>
  </w:num>
  <w:num w:numId="82">
    <w:abstractNumId w:val="1"/>
  </w:num>
  <w:num w:numId="83">
    <w:abstractNumId w:val="71"/>
  </w:num>
  <w:num w:numId="84">
    <w:abstractNumId w:val="68"/>
  </w:num>
  <w:num w:numId="85">
    <w:abstractNumId w:val="47"/>
  </w:num>
  <w:num w:numId="86">
    <w:abstractNumId w:val="73"/>
  </w:num>
  <w:num w:numId="87">
    <w:abstractNumId w:val="118"/>
  </w:num>
  <w:num w:numId="88">
    <w:abstractNumId w:val="127"/>
  </w:num>
  <w:num w:numId="89">
    <w:abstractNumId w:val="145"/>
  </w:num>
  <w:num w:numId="90">
    <w:abstractNumId w:val="60"/>
  </w:num>
  <w:num w:numId="91">
    <w:abstractNumId w:val="92"/>
  </w:num>
  <w:num w:numId="92">
    <w:abstractNumId w:val="166"/>
  </w:num>
  <w:num w:numId="93">
    <w:abstractNumId w:val="152"/>
  </w:num>
  <w:num w:numId="94">
    <w:abstractNumId w:val="131"/>
  </w:num>
  <w:num w:numId="95">
    <w:abstractNumId w:val="85"/>
  </w:num>
  <w:num w:numId="96">
    <w:abstractNumId w:val="165"/>
  </w:num>
  <w:num w:numId="97">
    <w:abstractNumId w:val="23"/>
  </w:num>
  <w:num w:numId="98">
    <w:abstractNumId w:val="83"/>
  </w:num>
  <w:num w:numId="99">
    <w:abstractNumId w:val="22"/>
  </w:num>
  <w:num w:numId="100">
    <w:abstractNumId w:val="111"/>
  </w:num>
  <w:num w:numId="101">
    <w:abstractNumId w:val="154"/>
  </w:num>
  <w:num w:numId="102">
    <w:abstractNumId w:val="116"/>
  </w:num>
  <w:num w:numId="103">
    <w:abstractNumId w:val="82"/>
  </w:num>
  <w:num w:numId="104">
    <w:abstractNumId w:val="39"/>
  </w:num>
  <w:num w:numId="105">
    <w:abstractNumId w:val="161"/>
  </w:num>
  <w:num w:numId="106">
    <w:abstractNumId w:val="55"/>
  </w:num>
  <w:num w:numId="107">
    <w:abstractNumId w:val="67"/>
  </w:num>
  <w:num w:numId="108">
    <w:abstractNumId w:val="101"/>
  </w:num>
  <w:num w:numId="109">
    <w:abstractNumId w:val="79"/>
  </w:num>
  <w:num w:numId="110">
    <w:abstractNumId w:val="29"/>
  </w:num>
  <w:num w:numId="111">
    <w:abstractNumId w:val="164"/>
  </w:num>
  <w:num w:numId="112">
    <w:abstractNumId w:val="26"/>
  </w:num>
  <w:num w:numId="113">
    <w:abstractNumId w:val="50"/>
  </w:num>
  <w:num w:numId="114">
    <w:abstractNumId w:val="11"/>
  </w:num>
  <w:num w:numId="115">
    <w:abstractNumId w:val="6"/>
  </w:num>
  <w:num w:numId="116">
    <w:abstractNumId w:val="146"/>
  </w:num>
  <w:num w:numId="117">
    <w:abstractNumId w:val="157"/>
  </w:num>
  <w:num w:numId="118">
    <w:abstractNumId w:val="158"/>
  </w:num>
  <w:num w:numId="119">
    <w:abstractNumId w:val="137"/>
  </w:num>
  <w:num w:numId="120">
    <w:abstractNumId w:val="104"/>
  </w:num>
  <w:num w:numId="121">
    <w:abstractNumId w:val="93"/>
  </w:num>
  <w:num w:numId="122">
    <w:abstractNumId w:val="134"/>
  </w:num>
  <w:num w:numId="123">
    <w:abstractNumId w:val="115"/>
  </w:num>
  <w:num w:numId="124">
    <w:abstractNumId w:val="140"/>
  </w:num>
  <w:num w:numId="125">
    <w:abstractNumId w:val="77"/>
  </w:num>
  <w:num w:numId="126">
    <w:abstractNumId w:val="117"/>
  </w:num>
  <w:num w:numId="127">
    <w:abstractNumId w:val="32"/>
  </w:num>
  <w:num w:numId="128">
    <w:abstractNumId w:val="21"/>
  </w:num>
  <w:num w:numId="129">
    <w:abstractNumId w:val="94"/>
  </w:num>
  <w:num w:numId="130">
    <w:abstractNumId w:val="148"/>
  </w:num>
  <w:num w:numId="131">
    <w:abstractNumId w:val="163"/>
  </w:num>
  <w:num w:numId="132">
    <w:abstractNumId w:val="87"/>
  </w:num>
  <w:num w:numId="133">
    <w:abstractNumId w:val="96"/>
  </w:num>
  <w:num w:numId="134">
    <w:abstractNumId w:val="37"/>
  </w:num>
  <w:num w:numId="135">
    <w:abstractNumId w:val="90"/>
  </w:num>
  <w:num w:numId="136">
    <w:abstractNumId w:val="30"/>
  </w:num>
  <w:num w:numId="137">
    <w:abstractNumId w:val="91"/>
  </w:num>
  <w:num w:numId="138">
    <w:abstractNumId w:val="28"/>
  </w:num>
  <w:num w:numId="139">
    <w:abstractNumId w:val="58"/>
  </w:num>
  <w:num w:numId="140">
    <w:abstractNumId w:val="43"/>
  </w:num>
  <w:num w:numId="141">
    <w:abstractNumId w:val="133"/>
  </w:num>
  <w:num w:numId="142">
    <w:abstractNumId w:val="7"/>
  </w:num>
  <w:num w:numId="143">
    <w:abstractNumId w:val="59"/>
  </w:num>
  <w:num w:numId="144">
    <w:abstractNumId w:val="155"/>
  </w:num>
  <w:num w:numId="145">
    <w:abstractNumId w:val="13"/>
  </w:num>
  <w:num w:numId="146">
    <w:abstractNumId w:val="129"/>
  </w:num>
  <w:num w:numId="147">
    <w:abstractNumId w:val="95"/>
  </w:num>
  <w:num w:numId="148">
    <w:abstractNumId w:val="98"/>
  </w:num>
  <w:num w:numId="149">
    <w:abstractNumId w:val="123"/>
  </w:num>
  <w:num w:numId="150">
    <w:abstractNumId w:val="69"/>
  </w:num>
  <w:num w:numId="151">
    <w:abstractNumId w:val="9"/>
  </w:num>
  <w:num w:numId="152">
    <w:abstractNumId w:val="10"/>
  </w:num>
  <w:num w:numId="153">
    <w:abstractNumId w:val="105"/>
  </w:num>
  <w:num w:numId="154">
    <w:abstractNumId w:val="44"/>
  </w:num>
  <w:num w:numId="155">
    <w:abstractNumId w:val="136"/>
  </w:num>
  <w:num w:numId="156">
    <w:abstractNumId w:val="33"/>
  </w:num>
  <w:num w:numId="157">
    <w:abstractNumId w:val="49"/>
  </w:num>
  <w:num w:numId="158">
    <w:abstractNumId w:val="160"/>
  </w:num>
  <w:num w:numId="159">
    <w:abstractNumId w:val="24"/>
  </w:num>
  <w:num w:numId="160">
    <w:abstractNumId w:val="149"/>
  </w:num>
  <w:num w:numId="161">
    <w:abstractNumId w:val="109"/>
  </w:num>
  <w:num w:numId="162">
    <w:abstractNumId w:val="53"/>
  </w:num>
  <w:num w:numId="163">
    <w:abstractNumId w:val="142"/>
  </w:num>
  <w:num w:numId="164">
    <w:abstractNumId w:val="153"/>
  </w:num>
  <w:num w:numId="165">
    <w:abstractNumId w:val="48"/>
  </w:num>
  <w:num w:numId="166">
    <w:abstractNumId w:val="34"/>
  </w:num>
  <w:num w:numId="167">
    <w:abstractNumId w:val="144"/>
  </w:num>
  <w:num w:numId="168">
    <w:abstractNumId w:val="8"/>
  </w:num>
  <w:num w:numId="169">
    <w:abstractNumId w:val="38"/>
  </w:num>
  <w:num w:numId="170">
    <w:abstractNumId w:val="113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3BF"/>
    <w:rsid w:val="00163340"/>
    <w:rsid w:val="008C2403"/>
    <w:rsid w:val="00CA73BF"/>
    <w:rsid w:val="00E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9D58-EE3A-455F-8AEA-EA3FF9E1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53E5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3E5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53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3E52"/>
    <w:rPr>
      <w:b/>
      <w:bCs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5733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Dąbrowska-Mróz</dc:creator>
  <dc:description/>
  <cp:lastModifiedBy>Karolina Cieśla</cp:lastModifiedBy>
  <cp:revision>5</cp:revision>
  <dcterms:created xsi:type="dcterms:W3CDTF">2020-12-08T14:44:00Z</dcterms:created>
  <dcterms:modified xsi:type="dcterms:W3CDTF">2022-10-14T08:33:00Z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2017-08-24T00:00:00Z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